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14E30" w14:textId="3F221E29" w:rsidR="00D20159" w:rsidRPr="008808C9" w:rsidRDefault="34646950" w:rsidP="2AE46B69">
      <w:pPr>
        <w:pStyle w:val="Nagwek"/>
        <w:jc w:val="right"/>
        <w:rPr>
          <w:rFonts w:asciiTheme="majorHAnsi" w:eastAsiaTheme="minorEastAsia" w:hAnsiTheme="majorHAnsi"/>
          <w:i/>
          <w:iCs/>
          <w:sz w:val="21"/>
          <w:szCs w:val="21"/>
        </w:rPr>
      </w:pPr>
      <w:r w:rsidRPr="2AE46B69">
        <w:rPr>
          <w:rFonts w:asciiTheme="majorHAnsi" w:eastAsiaTheme="minorEastAsia" w:hAnsiTheme="majorHAnsi"/>
          <w:i/>
          <w:iCs/>
          <w:sz w:val="21"/>
          <w:szCs w:val="21"/>
        </w:rPr>
        <w:t xml:space="preserve">Załącznik nr 4 do Zapytania ofertowego nr </w:t>
      </w:r>
      <w:r w:rsidRPr="2AE46B69">
        <w:rPr>
          <w:i/>
          <w:iCs/>
          <w:color w:val="000000" w:themeColor="text1"/>
          <w:sz w:val="21"/>
          <w:szCs w:val="21"/>
        </w:rPr>
        <w:t>SZ/1.1./KPO/2026</w:t>
      </w:r>
      <w:r w:rsidRPr="2AE46B69">
        <w:rPr>
          <w:rFonts w:asciiTheme="majorHAnsi" w:eastAsiaTheme="minorEastAsia" w:hAnsiTheme="majorHAnsi"/>
          <w:i/>
          <w:iCs/>
          <w:sz w:val="21"/>
          <w:szCs w:val="21"/>
        </w:rPr>
        <w:t xml:space="preserve"> </w:t>
      </w:r>
    </w:p>
    <w:p w14:paraId="56AC9808" w14:textId="77777777" w:rsidR="00D20159" w:rsidRPr="008808C9" w:rsidRDefault="00D20159" w:rsidP="00C6163C">
      <w:pPr>
        <w:pStyle w:val="Nagwek1"/>
        <w:spacing w:line="276" w:lineRule="auto"/>
        <w:ind w:left="0" w:right="1"/>
        <w:jc w:val="center"/>
        <w:rPr>
          <w:rFonts w:asciiTheme="majorHAnsi" w:hAnsiTheme="majorHAnsi"/>
          <w:sz w:val="21"/>
          <w:szCs w:val="21"/>
        </w:rPr>
      </w:pPr>
    </w:p>
    <w:p w14:paraId="211849B5" w14:textId="4AA27D45" w:rsidR="00E84CEB" w:rsidRPr="008808C9" w:rsidRDefault="006F738C" w:rsidP="00C6163C">
      <w:pPr>
        <w:pStyle w:val="Nagwek1"/>
        <w:spacing w:line="276" w:lineRule="auto"/>
        <w:ind w:left="0" w:right="1"/>
        <w:jc w:val="center"/>
        <w:rPr>
          <w:rFonts w:asciiTheme="majorHAnsi" w:hAnsiTheme="majorHAnsi"/>
          <w:spacing w:val="-2"/>
          <w:sz w:val="21"/>
          <w:szCs w:val="21"/>
        </w:rPr>
      </w:pPr>
      <w:r w:rsidRPr="008808C9">
        <w:rPr>
          <w:rFonts w:asciiTheme="majorHAnsi" w:hAnsiTheme="majorHAnsi"/>
          <w:sz w:val="21"/>
          <w:szCs w:val="21"/>
        </w:rPr>
        <w:t>WZÓR</w:t>
      </w:r>
      <w:r w:rsidRPr="008808C9">
        <w:rPr>
          <w:rFonts w:asciiTheme="majorHAnsi" w:hAnsiTheme="majorHAnsi"/>
          <w:spacing w:val="-8"/>
          <w:sz w:val="21"/>
          <w:szCs w:val="21"/>
        </w:rPr>
        <w:t xml:space="preserve"> </w:t>
      </w:r>
      <w:r w:rsidRPr="008808C9">
        <w:rPr>
          <w:rFonts w:asciiTheme="majorHAnsi" w:hAnsiTheme="majorHAnsi"/>
          <w:spacing w:val="-2"/>
          <w:sz w:val="21"/>
          <w:szCs w:val="21"/>
        </w:rPr>
        <w:t>UMOWY</w:t>
      </w:r>
    </w:p>
    <w:p w14:paraId="3BD0759A" w14:textId="77777777" w:rsidR="00E84CEB" w:rsidRPr="008808C9" w:rsidRDefault="00E84CEB" w:rsidP="003B4858">
      <w:pPr>
        <w:pStyle w:val="Tekstpodstawowy"/>
        <w:spacing w:before="40" w:line="276" w:lineRule="auto"/>
        <w:jc w:val="left"/>
        <w:rPr>
          <w:rFonts w:asciiTheme="majorHAnsi" w:hAnsiTheme="majorHAnsi"/>
          <w:b/>
          <w:sz w:val="21"/>
          <w:szCs w:val="21"/>
        </w:rPr>
      </w:pPr>
    </w:p>
    <w:p w14:paraId="473C6E69" w14:textId="1B84675E" w:rsidR="00E84CEB" w:rsidRPr="008808C9" w:rsidRDefault="006F738C" w:rsidP="003B4858">
      <w:pPr>
        <w:pStyle w:val="Tekstpodstawowy"/>
        <w:tabs>
          <w:tab w:val="left" w:pos="3627"/>
        </w:tabs>
        <w:spacing w:line="276" w:lineRule="auto"/>
        <w:ind w:left="141"/>
        <w:jc w:val="left"/>
        <w:rPr>
          <w:rFonts w:asciiTheme="majorHAnsi" w:hAnsiTheme="majorHAnsi"/>
          <w:sz w:val="21"/>
          <w:szCs w:val="21"/>
        </w:rPr>
      </w:pPr>
      <w:r w:rsidRPr="008808C9">
        <w:rPr>
          <w:rFonts w:asciiTheme="majorHAnsi" w:hAnsiTheme="majorHAnsi"/>
          <w:sz w:val="21"/>
          <w:szCs w:val="21"/>
        </w:rPr>
        <w:t>zawarta</w:t>
      </w:r>
      <w:r w:rsidRPr="008808C9">
        <w:rPr>
          <w:rFonts w:asciiTheme="majorHAnsi" w:hAnsiTheme="majorHAnsi"/>
          <w:spacing w:val="-5"/>
          <w:sz w:val="21"/>
          <w:szCs w:val="21"/>
        </w:rPr>
        <w:t xml:space="preserve"> </w:t>
      </w:r>
      <w:r w:rsidRPr="008808C9">
        <w:rPr>
          <w:rFonts w:asciiTheme="majorHAnsi" w:hAnsiTheme="majorHAnsi"/>
          <w:sz w:val="21"/>
          <w:szCs w:val="21"/>
        </w:rPr>
        <w:t>w</w:t>
      </w:r>
      <w:r w:rsidRPr="008808C9">
        <w:rPr>
          <w:rFonts w:asciiTheme="majorHAnsi" w:hAnsiTheme="majorHAnsi"/>
          <w:spacing w:val="-5"/>
          <w:sz w:val="21"/>
          <w:szCs w:val="21"/>
        </w:rPr>
        <w:t xml:space="preserve"> </w:t>
      </w:r>
      <w:r w:rsidRPr="008808C9">
        <w:rPr>
          <w:rFonts w:asciiTheme="majorHAnsi" w:hAnsiTheme="majorHAnsi"/>
          <w:sz w:val="21"/>
          <w:szCs w:val="21"/>
        </w:rPr>
        <w:t>Warszawie</w:t>
      </w:r>
      <w:r w:rsidRPr="008808C9">
        <w:rPr>
          <w:rFonts w:asciiTheme="majorHAnsi" w:hAnsiTheme="majorHAnsi"/>
          <w:spacing w:val="-2"/>
          <w:sz w:val="21"/>
          <w:szCs w:val="21"/>
        </w:rPr>
        <w:t xml:space="preserve"> </w:t>
      </w:r>
      <w:r w:rsidRPr="008808C9">
        <w:rPr>
          <w:rFonts w:asciiTheme="majorHAnsi" w:hAnsiTheme="majorHAnsi"/>
          <w:sz w:val="21"/>
          <w:szCs w:val="21"/>
        </w:rPr>
        <w:t>w</w:t>
      </w:r>
      <w:r w:rsidRPr="008808C9">
        <w:rPr>
          <w:rFonts w:asciiTheme="majorHAnsi" w:hAnsiTheme="majorHAnsi"/>
          <w:spacing w:val="-4"/>
          <w:sz w:val="21"/>
          <w:szCs w:val="21"/>
        </w:rPr>
        <w:t xml:space="preserve"> </w:t>
      </w:r>
      <w:r w:rsidRPr="008808C9">
        <w:rPr>
          <w:rFonts w:asciiTheme="majorHAnsi" w:hAnsiTheme="majorHAnsi"/>
          <w:sz w:val="21"/>
          <w:szCs w:val="21"/>
        </w:rPr>
        <w:t>dniu</w:t>
      </w:r>
      <w:r w:rsidRPr="008808C9">
        <w:rPr>
          <w:rFonts w:asciiTheme="majorHAnsi" w:hAnsiTheme="majorHAnsi"/>
          <w:spacing w:val="-4"/>
          <w:sz w:val="21"/>
          <w:szCs w:val="21"/>
        </w:rPr>
        <w:t xml:space="preserve"> </w:t>
      </w:r>
      <w:r w:rsidRPr="008808C9">
        <w:rPr>
          <w:rFonts w:asciiTheme="majorHAnsi" w:hAnsiTheme="majorHAnsi"/>
          <w:sz w:val="21"/>
          <w:szCs w:val="21"/>
          <w:u w:val="single"/>
        </w:rPr>
        <w:tab/>
      </w:r>
      <w:r w:rsidRPr="008808C9">
        <w:rPr>
          <w:rFonts w:asciiTheme="majorHAnsi" w:hAnsiTheme="majorHAnsi"/>
          <w:sz w:val="21"/>
          <w:szCs w:val="21"/>
        </w:rPr>
        <w:t>202</w:t>
      </w:r>
      <w:r w:rsidR="00E77A31" w:rsidRPr="008808C9">
        <w:rPr>
          <w:rFonts w:asciiTheme="majorHAnsi" w:hAnsiTheme="majorHAnsi"/>
          <w:sz w:val="21"/>
          <w:szCs w:val="21"/>
        </w:rPr>
        <w:t>6</w:t>
      </w:r>
      <w:r w:rsidRPr="008808C9">
        <w:rPr>
          <w:rFonts w:asciiTheme="majorHAnsi" w:hAnsiTheme="majorHAnsi"/>
          <w:spacing w:val="-9"/>
          <w:sz w:val="21"/>
          <w:szCs w:val="21"/>
        </w:rPr>
        <w:t xml:space="preserve"> </w:t>
      </w:r>
      <w:r w:rsidRPr="008808C9">
        <w:rPr>
          <w:rFonts w:asciiTheme="majorHAnsi" w:hAnsiTheme="majorHAnsi"/>
          <w:sz w:val="21"/>
          <w:szCs w:val="21"/>
        </w:rPr>
        <w:t>roku</w:t>
      </w:r>
      <w:r w:rsidRPr="008808C9">
        <w:rPr>
          <w:rFonts w:asciiTheme="majorHAnsi" w:hAnsiTheme="majorHAnsi"/>
          <w:spacing w:val="-8"/>
          <w:sz w:val="21"/>
          <w:szCs w:val="21"/>
        </w:rPr>
        <w:t xml:space="preserve"> </w:t>
      </w:r>
      <w:r w:rsidRPr="008808C9">
        <w:rPr>
          <w:rFonts w:asciiTheme="majorHAnsi" w:hAnsiTheme="majorHAnsi"/>
          <w:sz w:val="21"/>
          <w:szCs w:val="21"/>
        </w:rPr>
        <w:t>(„</w:t>
      </w:r>
      <w:r w:rsidRPr="008808C9">
        <w:rPr>
          <w:rFonts w:asciiTheme="majorHAnsi" w:hAnsiTheme="majorHAnsi"/>
          <w:b/>
          <w:sz w:val="21"/>
          <w:szCs w:val="21"/>
        </w:rPr>
        <w:t>Umowa</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pacing w:val="-2"/>
          <w:sz w:val="21"/>
          <w:szCs w:val="21"/>
        </w:rPr>
        <w:t>pomiędzy:</w:t>
      </w:r>
    </w:p>
    <w:p w14:paraId="74648756" w14:textId="683154C3" w:rsidR="00E84CEB" w:rsidRPr="008808C9" w:rsidRDefault="00D20159" w:rsidP="00D20159">
      <w:pPr>
        <w:pStyle w:val="Tekstpodstawowy"/>
        <w:tabs>
          <w:tab w:val="left" w:pos="4010"/>
        </w:tabs>
        <w:spacing w:line="276" w:lineRule="auto"/>
        <w:jc w:val="left"/>
        <w:rPr>
          <w:rFonts w:asciiTheme="majorHAnsi" w:hAnsiTheme="majorHAnsi"/>
          <w:sz w:val="21"/>
          <w:szCs w:val="21"/>
        </w:rPr>
      </w:pPr>
      <w:r w:rsidRPr="008808C9">
        <w:rPr>
          <w:rFonts w:asciiTheme="majorHAnsi" w:hAnsiTheme="majorHAnsi"/>
          <w:sz w:val="21"/>
          <w:szCs w:val="21"/>
        </w:rPr>
        <w:tab/>
      </w:r>
    </w:p>
    <w:p w14:paraId="4FA8DC3C" w14:textId="77777777" w:rsidR="00E84CEB" w:rsidRPr="008808C9" w:rsidRDefault="006F738C" w:rsidP="003B4858">
      <w:pPr>
        <w:pStyle w:val="Tekstpodstawowy"/>
        <w:spacing w:before="20" w:line="276" w:lineRule="auto"/>
        <w:jc w:val="left"/>
        <w:rPr>
          <w:rFonts w:asciiTheme="majorHAnsi" w:hAnsiTheme="majorHAnsi"/>
          <w:sz w:val="21"/>
          <w:szCs w:val="21"/>
        </w:rPr>
      </w:pPr>
      <w:r w:rsidRPr="008808C9">
        <w:rPr>
          <w:rFonts w:asciiTheme="majorHAnsi" w:hAnsiTheme="majorHAnsi"/>
          <w:noProof/>
          <w:sz w:val="21"/>
          <w:szCs w:val="21"/>
        </w:rPr>
        <mc:AlternateContent>
          <mc:Choice Requires="wps">
            <w:drawing>
              <wp:anchor distT="0" distB="0" distL="0" distR="0" simplePos="0" relativeHeight="251654656"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w:pict w14:anchorId="08D09EA9">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D48D28F" w14:textId="7A7E8F5A" w:rsidR="00E84CEB" w:rsidRPr="008808C9" w:rsidRDefault="006F738C" w:rsidP="00BE080E">
      <w:pPr>
        <w:pStyle w:val="Tekstpodstawowy"/>
        <w:tabs>
          <w:tab w:val="left" w:pos="7406"/>
        </w:tabs>
        <w:spacing w:before="55" w:line="276" w:lineRule="auto"/>
        <w:ind w:left="141"/>
        <w:jc w:val="left"/>
        <w:rPr>
          <w:rFonts w:asciiTheme="majorHAnsi" w:hAnsiTheme="majorHAnsi"/>
          <w:sz w:val="21"/>
          <w:szCs w:val="21"/>
        </w:rPr>
      </w:pPr>
      <w:r w:rsidRPr="008808C9">
        <w:rPr>
          <w:rFonts w:asciiTheme="majorHAnsi" w:hAnsiTheme="majorHAnsi"/>
          <w:spacing w:val="-2"/>
          <w:sz w:val="21"/>
          <w:szCs w:val="21"/>
        </w:rPr>
        <w:t>reprezentowaną</w:t>
      </w:r>
      <w:r w:rsidR="00C6163C" w:rsidRPr="008808C9">
        <w:rPr>
          <w:rFonts w:asciiTheme="majorHAnsi" w:hAnsiTheme="majorHAnsi"/>
          <w:sz w:val="21"/>
          <w:szCs w:val="21"/>
        </w:rPr>
        <w:t xml:space="preserve"> </w:t>
      </w:r>
      <w:r w:rsidRPr="008808C9">
        <w:rPr>
          <w:rFonts w:asciiTheme="majorHAnsi" w:hAnsiTheme="majorHAnsi"/>
          <w:spacing w:val="-2"/>
          <w:sz w:val="21"/>
          <w:szCs w:val="21"/>
        </w:rPr>
        <w:t>przez:</w:t>
      </w:r>
      <w:r w:rsidR="00C6163C" w:rsidRPr="008808C9">
        <w:rPr>
          <w:rFonts w:asciiTheme="majorHAnsi" w:hAnsiTheme="majorHAnsi"/>
          <w:spacing w:val="-2"/>
          <w:sz w:val="21"/>
          <w:szCs w:val="21"/>
        </w:rPr>
        <w:t xml:space="preserve"> ____________________________________________</w:t>
      </w:r>
    </w:p>
    <w:p w14:paraId="0DC2691B" w14:textId="77777777" w:rsidR="00E84CEB" w:rsidRPr="008808C9"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8808C9" w:rsidRDefault="006F738C" w:rsidP="003B4858">
      <w:pPr>
        <w:spacing w:line="276" w:lineRule="auto"/>
        <w:ind w:left="141"/>
        <w:rPr>
          <w:rFonts w:asciiTheme="majorHAnsi" w:hAnsiTheme="majorHAnsi"/>
          <w:b/>
          <w:sz w:val="21"/>
          <w:szCs w:val="21"/>
        </w:rPr>
      </w:pPr>
      <w:r w:rsidRPr="008808C9">
        <w:rPr>
          <w:rFonts w:asciiTheme="majorHAnsi" w:hAnsiTheme="majorHAnsi"/>
          <w:sz w:val="21"/>
          <w:szCs w:val="21"/>
        </w:rPr>
        <w:t>zwaną</w:t>
      </w:r>
      <w:r w:rsidRPr="008808C9">
        <w:rPr>
          <w:rFonts w:asciiTheme="majorHAnsi" w:hAnsiTheme="majorHAnsi"/>
          <w:spacing w:val="-7"/>
          <w:sz w:val="21"/>
          <w:szCs w:val="21"/>
        </w:rPr>
        <w:t xml:space="preserve"> </w:t>
      </w:r>
      <w:r w:rsidRPr="008808C9">
        <w:rPr>
          <w:rFonts w:asciiTheme="majorHAnsi" w:hAnsiTheme="majorHAnsi"/>
          <w:sz w:val="21"/>
          <w:szCs w:val="21"/>
        </w:rPr>
        <w:t>dalej</w:t>
      </w:r>
      <w:r w:rsidRPr="008808C9">
        <w:rPr>
          <w:rFonts w:asciiTheme="majorHAnsi" w:hAnsiTheme="majorHAnsi"/>
          <w:spacing w:val="-6"/>
          <w:sz w:val="21"/>
          <w:szCs w:val="21"/>
        </w:rPr>
        <w:t xml:space="preserve"> </w:t>
      </w:r>
      <w:r w:rsidRPr="008808C9">
        <w:rPr>
          <w:rFonts w:asciiTheme="majorHAnsi" w:hAnsiTheme="majorHAnsi"/>
          <w:spacing w:val="-2"/>
          <w:sz w:val="21"/>
          <w:szCs w:val="21"/>
        </w:rPr>
        <w:t>„</w:t>
      </w:r>
      <w:r w:rsidRPr="008808C9">
        <w:rPr>
          <w:rFonts w:asciiTheme="majorHAnsi" w:hAnsiTheme="majorHAnsi"/>
          <w:b/>
          <w:spacing w:val="-2"/>
          <w:sz w:val="21"/>
          <w:szCs w:val="21"/>
        </w:rPr>
        <w:t>Wykonawcą”</w:t>
      </w:r>
    </w:p>
    <w:p w14:paraId="19968BD9" w14:textId="77777777" w:rsidR="00E84CEB" w:rsidRPr="008808C9"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8808C9" w:rsidRDefault="006F738C" w:rsidP="003B4858">
      <w:pPr>
        <w:pStyle w:val="Tekstpodstawowy"/>
        <w:spacing w:line="276" w:lineRule="auto"/>
        <w:ind w:left="141"/>
        <w:jc w:val="left"/>
        <w:rPr>
          <w:rFonts w:asciiTheme="majorHAnsi" w:hAnsiTheme="majorHAnsi"/>
          <w:sz w:val="21"/>
          <w:szCs w:val="21"/>
        </w:rPr>
      </w:pPr>
      <w:r w:rsidRPr="008808C9">
        <w:rPr>
          <w:rFonts w:asciiTheme="majorHAnsi" w:hAnsiTheme="majorHAnsi"/>
          <w:spacing w:val="-10"/>
          <w:sz w:val="21"/>
          <w:szCs w:val="21"/>
        </w:rPr>
        <w:t>a</w:t>
      </w:r>
    </w:p>
    <w:p w14:paraId="23F288FE" w14:textId="77777777" w:rsidR="00E84CEB" w:rsidRPr="008808C9" w:rsidRDefault="00E84CEB" w:rsidP="003B4858">
      <w:pPr>
        <w:pStyle w:val="Tekstpodstawowy"/>
        <w:spacing w:before="40" w:line="276" w:lineRule="auto"/>
        <w:jc w:val="left"/>
        <w:rPr>
          <w:rFonts w:asciiTheme="majorHAnsi" w:hAnsiTheme="majorHAnsi"/>
          <w:sz w:val="21"/>
          <w:szCs w:val="21"/>
        </w:rPr>
      </w:pPr>
    </w:p>
    <w:p w14:paraId="2A7E2E99" w14:textId="2772BA5A" w:rsidR="00E84CEB" w:rsidRPr="008808C9" w:rsidRDefault="00EC5CFA" w:rsidP="00EC5CFA">
      <w:pPr>
        <w:pStyle w:val="Tekstpodstawowy"/>
        <w:spacing w:line="276" w:lineRule="auto"/>
        <w:ind w:left="141" w:right="93"/>
        <w:rPr>
          <w:rFonts w:asciiTheme="majorHAnsi" w:eastAsia="Calibri" w:hAnsiTheme="majorHAnsi" w:cs="Times New Roman"/>
          <w:sz w:val="21"/>
          <w:szCs w:val="21"/>
        </w:rPr>
      </w:pPr>
      <w:r w:rsidRPr="008808C9">
        <w:rPr>
          <w:rFonts w:asciiTheme="majorHAnsi" w:eastAsia="Calibri" w:hAnsiTheme="majorHAnsi" w:cs="Times New Roman"/>
          <w:sz w:val="21"/>
          <w:szCs w:val="21"/>
        </w:rPr>
        <w:t>American </w:t>
      </w:r>
      <w:proofErr w:type="spellStart"/>
      <w:r w:rsidRPr="008808C9">
        <w:rPr>
          <w:rFonts w:asciiTheme="majorHAnsi" w:eastAsia="Calibri" w:hAnsiTheme="majorHAnsi" w:cs="Times New Roman"/>
          <w:sz w:val="21"/>
          <w:szCs w:val="21"/>
        </w:rPr>
        <w:t>Heart</w:t>
      </w:r>
      <w:proofErr w:type="spellEnd"/>
      <w:r w:rsidRPr="008808C9">
        <w:rPr>
          <w:rFonts w:asciiTheme="majorHAnsi" w:eastAsia="Calibri" w:hAnsiTheme="majorHAnsi" w:cs="Times New Roman"/>
          <w:sz w:val="21"/>
          <w:szCs w:val="21"/>
        </w:rPr>
        <w:t> od Poland S.A. z siedzibą w Ustroniu, ul. Sanatoryjna 1, 43-450 Ustroń, wpisaną do rejestru przedsiębiorców Krajowego Rejestru Sądowego prowadzonego przez Sąd Rejonowy …</w:t>
      </w:r>
      <w:proofErr w:type="gramStart"/>
      <w:r w:rsidRPr="008808C9">
        <w:rPr>
          <w:rFonts w:asciiTheme="majorHAnsi" w:eastAsia="Calibri" w:hAnsiTheme="majorHAnsi" w:cs="Times New Roman"/>
          <w:sz w:val="21"/>
          <w:szCs w:val="21"/>
        </w:rPr>
        <w:t>…….</w:t>
      </w:r>
      <w:proofErr w:type="gramEnd"/>
      <w:r w:rsidRPr="008808C9">
        <w:rPr>
          <w:rFonts w:asciiTheme="majorHAnsi" w:eastAsia="Calibri" w:hAnsiTheme="majorHAnsi" w:cs="Times New Roman"/>
          <w:sz w:val="21"/>
          <w:szCs w:val="21"/>
        </w:rPr>
        <w:t>., …</w:t>
      </w:r>
      <w:proofErr w:type="gramStart"/>
      <w:r w:rsidRPr="008808C9">
        <w:rPr>
          <w:rFonts w:asciiTheme="majorHAnsi" w:eastAsia="Calibri" w:hAnsiTheme="majorHAnsi" w:cs="Times New Roman"/>
          <w:sz w:val="21"/>
          <w:szCs w:val="21"/>
        </w:rPr>
        <w:t>…….</w:t>
      </w:r>
      <w:proofErr w:type="gramEnd"/>
      <w:r w:rsidRPr="008808C9">
        <w:rPr>
          <w:rFonts w:asciiTheme="majorHAnsi" w:eastAsia="Calibri" w:hAnsiTheme="majorHAnsi" w:cs="Times New Roman"/>
          <w:sz w:val="21"/>
          <w:szCs w:val="21"/>
        </w:rPr>
        <w:t>. Wydział Gospodarczy Krajowego Rejestru Sądowego pod numerem KRS: ………, NIP: ………………, REGON: ……………, kapitał zakładowy: …………. zł, wpłacony w całości, posiadającą status dużego przedsiębiorcy </w:t>
      </w:r>
      <w:r w:rsidRPr="008808C9">
        <w:rPr>
          <w:rFonts w:asciiTheme="majorHAnsi" w:hAnsiTheme="majorHAnsi"/>
          <w:spacing w:val="-2"/>
          <w:sz w:val="21"/>
          <w:szCs w:val="21"/>
        </w:rPr>
        <w:t>reprezentowaną</w:t>
      </w:r>
      <w:r w:rsidRPr="008808C9">
        <w:rPr>
          <w:rFonts w:asciiTheme="majorHAnsi" w:hAnsiTheme="majorHAnsi"/>
          <w:sz w:val="21"/>
          <w:szCs w:val="21"/>
        </w:rPr>
        <w:t xml:space="preserve"> </w:t>
      </w:r>
      <w:r w:rsidRPr="008808C9">
        <w:rPr>
          <w:rFonts w:asciiTheme="majorHAnsi" w:hAnsiTheme="majorHAnsi"/>
          <w:spacing w:val="-2"/>
          <w:sz w:val="21"/>
          <w:szCs w:val="21"/>
        </w:rPr>
        <w:t xml:space="preserve">przez: </w:t>
      </w:r>
      <w:r w:rsidR="00C6163C" w:rsidRPr="008808C9">
        <w:rPr>
          <w:rFonts w:asciiTheme="majorHAnsi" w:eastAsia="Calibri" w:hAnsiTheme="majorHAnsi" w:cs="Times New Roman"/>
          <w:sz w:val="21"/>
          <w:szCs w:val="21"/>
        </w:rPr>
        <w:t>_____________________________________</w:t>
      </w:r>
    </w:p>
    <w:p w14:paraId="45CE7182" w14:textId="77777777" w:rsidR="00E84CEB" w:rsidRPr="008808C9" w:rsidRDefault="00E84CEB" w:rsidP="003B4858">
      <w:pPr>
        <w:pStyle w:val="Tekstpodstawowy"/>
        <w:spacing w:before="6" w:line="276" w:lineRule="auto"/>
        <w:jc w:val="left"/>
        <w:rPr>
          <w:rFonts w:asciiTheme="majorHAnsi" w:hAnsiTheme="majorHAnsi"/>
          <w:sz w:val="21"/>
          <w:szCs w:val="21"/>
        </w:rPr>
      </w:pPr>
    </w:p>
    <w:p w14:paraId="1BE55E79" w14:textId="77777777" w:rsidR="00E84CEB" w:rsidRPr="008808C9" w:rsidRDefault="006F738C" w:rsidP="003B4858">
      <w:pPr>
        <w:spacing w:line="276" w:lineRule="auto"/>
        <w:ind w:left="141"/>
        <w:rPr>
          <w:rFonts w:asciiTheme="majorHAnsi" w:hAnsiTheme="majorHAnsi"/>
          <w:b/>
          <w:sz w:val="21"/>
          <w:szCs w:val="21"/>
        </w:rPr>
      </w:pPr>
      <w:r w:rsidRPr="008808C9">
        <w:rPr>
          <w:rFonts w:asciiTheme="majorHAnsi" w:hAnsiTheme="majorHAnsi"/>
          <w:sz w:val="21"/>
          <w:szCs w:val="21"/>
        </w:rPr>
        <w:t>zwaną</w:t>
      </w:r>
      <w:r w:rsidRPr="008808C9">
        <w:rPr>
          <w:rFonts w:asciiTheme="majorHAnsi" w:hAnsiTheme="majorHAnsi"/>
          <w:spacing w:val="-7"/>
          <w:sz w:val="21"/>
          <w:szCs w:val="21"/>
        </w:rPr>
        <w:t xml:space="preserve"> </w:t>
      </w:r>
      <w:r w:rsidRPr="008808C9">
        <w:rPr>
          <w:rFonts w:asciiTheme="majorHAnsi" w:hAnsiTheme="majorHAnsi"/>
          <w:sz w:val="21"/>
          <w:szCs w:val="21"/>
        </w:rPr>
        <w:t>dalej</w:t>
      </w:r>
      <w:r w:rsidRPr="008808C9">
        <w:rPr>
          <w:rFonts w:asciiTheme="majorHAnsi" w:hAnsiTheme="majorHAnsi"/>
          <w:spacing w:val="-6"/>
          <w:sz w:val="21"/>
          <w:szCs w:val="21"/>
        </w:rPr>
        <w:t xml:space="preserve"> </w:t>
      </w:r>
      <w:r w:rsidRPr="008808C9">
        <w:rPr>
          <w:rFonts w:asciiTheme="majorHAnsi" w:hAnsiTheme="majorHAnsi"/>
          <w:spacing w:val="-2"/>
          <w:sz w:val="21"/>
          <w:szCs w:val="21"/>
        </w:rPr>
        <w:t>„</w:t>
      </w:r>
      <w:r w:rsidRPr="008808C9">
        <w:rPr>
          <w:rFonts w:asciiTheme="majorHAnsi" w:hAnsiTheme="majorHAnsi"/>
          <w:b/>
          <w:spacing w:val="-2"/>
          <w:sz w:val="21"/>
          <w:szCs w:val="21"/>
        </w:rPr>
        <w:t>Zamawiającym”</w:t>
      </w:r>
    </w:p>
    <w:p w14:paraId="4965FE0E" w14:textId="77777777" w:rsidR="00E84CEB" w:rsidRPr="008808C9"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8808C9" w:rsidRDefault="006F738C" w:rsidP="003B4858">
      <w:pPr>
        <w:spacing w:line="276" w:lineRule="auto"/>
        <w:ind w:left="141"/>
        <w:rPr>
          <w:rFonts w:asciiTheme="majorHAnsi" w:hAnsiTheme="majorHAnsi"/>
          <w:sz w:val="21"/>
          <w:szCs w:val="21"/>
        </w:rPr>
      </w:pPr>
      <w:r w:rsidRPr="008808C9">
        <w:rPr>
          <w:rFonts w:asciiTheme="majorHAnsi" w:hAnsiTheme="majorHAnsi"/>
          <w:sz w:val="21"/>
          <w:szCs w:val="21"/>
        </w:rPr>
        <w:t>zwanymi</w:t>
      </w:r>
      <w:r w:rsidRPr="008808C9">
        <w:rPr>
          <w:rFonts w:asciiTheme="majorHAnsi" w:hAnsiTheme="majorHAnsi"/>
          <w:spacing w:val="-7"/>
          <w:sz w:val="21"/>
          <w:szCs w:val="21"/>
        </w:rPr>
        <w:t xml:space="preserve"> </w:t>
      </w:r>
      <w:r w:rsidRPr="008808C9">
        <w:rPr>
          <w:rFonts w:asciiTheme="majorHAnsi" w:hAnsiTheme="majorHAnsi"/>
          <w:sz w:val="21"/>
          <w:szCs w:val="21"/>
        </w:rPr>
        <w:t>łącznie</w:t>
      </w:r>
      <w:r w:rsidRPr="008808C9">
        <w:rPr>
          <w:rFonts w:asciiTheme="majorHAnsi" w:hAnsiTheme="majorHAnsi"/>
          <w:spacing w:val="-6"/>
          <w:sz w:val="21"/>
          <w:szCs w:val="21"/>
        </w:rPr>
        <w:t xml:space="preserve"> </w:t>
      </w:r>
      <w:r w:rsidRPr="008808C9">
        <w:rPr>
          <w:rFonts w:asciiTheme="majorHAnsi" w:hAnsiTheme="majorHAnsi"/>
          <w:sz w:val="21"/>
          <w:szCs w:val="21"/>
        </w:rPr>
        <w:t>„</w:t>
      </w:r>
      <w:r w:rsidRPr="008808C9">
        <w:rPr>
          <w:rFonts w:asciiTheme="majorHAnsi" w:hAnsiTheme="majorHAnsi"/>
          <w:b/>
          <w:bCs/>
          <w:sz w:val="21"/>
          <w:szCs w:val="21"/>
        </w:rPr>
        <w:t>Stronami</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z w:val="21"/>
          <w:szCs w:val="21"/>
        </w:rPr>
        <w:t>a</w:t>
      </w:r>
      <w:r w:rsidRPr="008808C9">
        <w:rPr>
          <w:rFonts w:asciiTheme="majorHAnsi" w:hAnsiTheme="majorHAnsi"/>
          <w:spacing w:val="-6"/>
          <w:sz w:val="21"/>
          <w:szCs w:val="21"/>
        </w:rPr>
        <w:t xml:space="preserve"> </w:t>
      </w:r>
      <w:r w:rsidRPr="008808C9">
        <w:rPr>
          <w:rFonts w:asciiTheme="majorHAnsi" w:hAnsiTheme="majorHAnsi"/>
          <w:sz w:val="21"/>
          <w:szCs w:val="21"/>
        </w:rPr>
        <w:t>każda</w:t>
      </w:r>
      <w:r w:rsidRPr="008808C9">
        <w:rPr>
          <w:rFonts w:asciiTheme="majorHAnsi" w:hAnsiTheme="majorHAnsi"/>
          <w:spacing w:val="-5"/>
          <w:sz w:val="21"/>
          <w:szCs w:val="21"/>
        </w:rPr>
        <w:t xml:space="preserve"> </w:t>
      </w:r>
      <w:r w:rsidRPr="008808C9">
        <w:rPr>
          <w:rFonts w:asciiTheme="majorHAnsi" w:hAnsiTheme="majorHAnsi"/>
          <w:sz w:val="21"/>
          <w:szCs w:val="21"/>
        </w:rPr>
        <w:t>z</w:t>
      </w:r>
      <w:r w:rsidRPr="008808C9">
        <w:rPr>
          <w:rFonts w:asciiTheme="majorHAnsi" w:hAnsiTheme="majorHAnsi"/>
          <w:spacing w:val="-6"/>
          <w:sz w:val="21"/>
          <w:szCs w:val="21"/>
        </w:rPr>
        <w:t xml:space="preserve"> </w:t>
      </w:r>
      <w:r w:rsidRPr="008808C9">
        <w:rPr>
          <w:rFonts w:asciiTheme="majorHAnsi" w:hAnsiTheme="majorHAnsi"/>
          <w:sz w:val="21"/>
          <w:szCs w:val="21"/>
        </w:rPr>
        <w:t>nich</w:t>
      </w:r>
      <w:r w:rsidRPr="008808C9">
        <w:rPr>
          <w:rFonts w:asciiTheme="majorHAnsi" w:hAnsiTheme="majorHAnsi"/>
          <w:spacing w:val="-6"/>
          <w:sz w:val="21"/>
          <w:szCs w:val="21"/>
        </w:rPr>
        <w:t xml:space="preserve"> </w:t>
      </w:r>
      <w:r w:rsidRPr="008808C9">
        <w:rPr>
          <w:rFonts w:asciiTheme="majorHAnsi" w:hAnsiTheme="majorHAnsi"/>
          <w:sz w:val="21"/>
          <w:szCs w:val="21"/>
        </w:rPr>
        <w:t>z</w:t>
      </w:r>
      <w:r w:rsidRPr="008808C9">
        <w:rPr>
          <w:rFonts w:asciiTheme="majorHAnsi" w:hAnsiTheme="majorHAnsi"/>
          <w:spacing w:val="-4"/>
          <w:sz w:val="21"/>
          <w:szCs w:val="21"/>
        </w:rPr>
        <w:t xml:space="preserve"> </w:t>
      </w:r>
      <w:r w:rsidRPr="008808C9">
        <w:rPr>
          <w:rFonts w:asciiTheme="majorHAnsi" w:hAnsiTheme="majorHAnsi"/>
          <w:sz w:val="21"/>
          <w:szCs w:val="21"/>
        </w:rPr>
        <w:t>osobna</w:t>
      </w:r>
      <w:r w:rsidRPr="008808C9">
        <w:rPr>
          <w:rFonts w:asciiTheme="majorHAnsi" w:hAnsiTheme="majorHAnsi"/>
          <w:spacing w:val="-5"/>
          <w:sz w:val="21"/>
          <w:szCs w:val="21"/>
        </w:rPr>
        <w:t xml:space="preserve"> </w:t>
      </w:r>
      <w:r w:rsidRPr="008808C9">
        <w:rPr>
          <w:rFonts w:asciiTheme="majorHAnsi" w:hAnsiTheme="majorHAnsi"/>
          <w:spacing w:val="-2"/>
          <w:sz w:val="21"/>
          <w:szCs w:val="21"/>
        </w:rPr>
        <w:t>„</w:t>
      </w:r>
      <w:r w:rsidRPr="008808C9">
        <w:rPr>
          <w:rFonts w:asciiTheme="majorHAnsi" w:hAnsiTheme="majorHAnsi"/>
          <w:b/>
          <w:bCs/>
          <w:spacing w:val="-2"/>
          <w:sz w:val="21"/>
          <w:szCs w:val="21"/>
        </w:rPr>
        <w:t>Stroną</w:t>
      </w:r>
      <w:r w:rsidRPr="008808C9">
        <w:rPr>
          <w:rFonts w:asciiTheme="majorHAnsi" w:hAnsiTheme="majorHAnsi"/>
          <w:spacing w:val="-2"/>
          <w:sz w:val="21"/>
          <w:szCs w:val="21"/>
        </w:rPr>
        <w:t>”</w:t>
      </w:r>
    </w:p>
    <w:p w14:paraId="17F96434" w14:textId="77777777" w:rsidR="00E84CEB" w:rsidRPr="008808C9"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8808C9" w:rsidRDefault="006F738C" w:rsidP="003B4858">
      <w:pPr>
        <w:pStyle w:val="Tekstpodstawowy"/>
        <w:spacing w:line="276" w:lineRule="auto"/>
        <w:ind w:left="45" w:right="7322"/>
        <w:jc w:val="center"/>
        <w:rPr>
          <w:rFonts w:asciiTheme="majorHAnsi" w:hAnsiTheme="majorHAnsi"/>
          <w:sz w:val="21"/>
          <w:szCs w:val="21"/>
        </w:rPr>
      </w:pPr>
      <w:r w:rsidRPr="008808C9">
        <w:rPr>
          <w:rFonts w:asciiTheme="majorHAnsi" w:hAnsiTheme="majorHAnsi"/>
          <w:sz w:val="21"/>
          <w:szCs w:val="21"/>
        </w:rPr>
        <w:t>o</w:t>
      </w:r>
      <w:r w:rsidRPr="008808C9">
        <w:rPr>
          <w:rFonts w:asciiTheme="majorHAnsi" w:hAnsiTheme="majorHAnsi"/>
          <w:spacing w:val="-9"/>
          <w:sz w:val="21"/>
          <w:szCs w:val="21"/>
        </w:rPr>
        <w:t xml:space="preserve"> </w:t>
      </w:r>
      <w:r w:rsidRPr="008808C9">
        <w:rPr>
          <w:rFonts w:asciiTheme="majorHAnsi" w:hAnsiTheme="majorHAnsi"/>
          <w:sz w:val="21"/>
          <w:szCs w:val="21"/>
        </w:rPr>
        <w:t>następującej</w:t>
      </w:r>
      <w:r w:rsidRPr="008808C9">
        <w:rPr>
          <w:rFonts w:asciiTheme="majorHAnsi" w:hAnsiTheme="majorHAnsi"/>
          <w:spacing w:val="-9"/>
          <w:sz w:val="21"/>
          <w:szCs w:val="21"/>
        </w:rPr>
        <w:t xml:space="preserve"> </w:t>
      </w:r>
      <w:r w:rsidRPr="008808C9">
        <w:rPr>
          <w:rFonts w:asciiTheme="majorHAnsi" w:hAnsiTheme="majorHAnsi"/>
          <w:spacing w:val="-2"/>
          <w:sz w:val="21"/>
          <w:szCs w:val="21"/>
        </w:rPr>
        <w:t>treści:</w:t>
      </w:r>
    </w:p>
    <w:p w14:paraId="0A1DAF3D" w14:textId="77777777" w:rsidR="00E84CEB" w:rsidRPr="008808C9" w:rsidRDefault="006F738C" w:rsidP="003B4858">
      <w:pPr>
        <w:pStyle w:val="Nagwek1"/>
        <w:spacing w:before="37" w:line="276" w:lineRule="auto"/>
        <w:ind w:left="45"/>
        <w:jc w:val="center"/>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1</w:t>
      </w:r>
    </w:p>
    <w:p w14:paraId="6761E56D" w14:textId="53F9B730" w:rsidR="00E20472" w:rsidRPr="008808C9" w:rsidRDefault="006F738C">
      <w:pPr>
        <w:pStyle w:val="Akapitzlist"/>
        <w:numPr>
          <w:ilvl w:val="0"/>
          <w:numId w:val="6"/>
        </w:numPr>
        <w:spacing w:before="120" w:line="276" w:lineRule="auto"/>
        <w:ind w:left="567"/>
        <w:rPr>
          <w:rFonts w:asciiTheme="majorHAnsi" w:eastAsia="Calibri" w:hAnsiTheme="majorHAnsi" w:cstheme="majorBidi"/>
          <w:sz w:val="21"/>
          <w:szCs w:val="21"/>
        </w:rPr>
      </w:pPr>
      <w:r w:rsidRPr="008808C9">
        <w:rPr>
          <w:rFonts w:asciiTheme="majorHAnsi" w:hAnsiTheme="majorHAnsi"/>
          <w:sz w:val="21"/>
          <w:szCs w:val="21"/>
        </w:rPr>
        <w:t>Przedmiotem</w:t>
      </w:r>
      <w:r w:rsidRPr="008808C9">
        <w:rPr>
          <w:rFonts w:asciiTheme="majorHAnsi" w:hAnsiTheme="majorHAnsi"/>
          <w:spacing w:val="-7"/>
          <w:sz w:val="21"/>
          <w:szCs w:val="21"/>
        </w:rPr>
        <w:t xml:space="preserve"> </w:t>
      </w:r>
      <w:r w:rsidR="00F84E6D" w:rsidRPr="008808C9">
        <w:rPr>
          <w:rFonts w:asciiTheme="majorHAnsi" w:hAnsiTheme="majorHAnsi"/>
          <w:sz w:val="21"/>
          <w:szCs w:val="21"/>
        </w:rPr>
        <w:t xml:space="preserve">Umowy </w:t>
      </w:r>
      <w:r w:rsidRPr="008808C9">
        <w:rPr>
          <w:rFonts w:asciiTheme="majorHAnsi" w:hAnsiTheme="majorHAnsi"/>
          <w:sz w:val="21"/>
          <w:szCs w:val="21"/>
        </w:rPr>
        <w:t>jest</w:t>
      </w:r>
      <w:r w:rsidRPr="008808C9">
        <w:rPr>
          <w:rFonts w:asciiTheme="majorHAnsi" w:hAnsiTheme="majorHAnsi"/>
          <w:spacing w:val="-6"/>
          <w:sz w:val="21"/>
          <w:szCs w:val="21"/>
        </w:rPr>
        <w:t xml:space="preserve"> </w:t>
      </w:r>
      <w:r w:rsidR="00600942" w:rsidRPr="008808C9">
        <w:rPr>
          <w:rFonts w:asciiTheme="majorHAnsi" w:hAnsiTheme="majorHAnsi"/>
          <w:sz w:val="21"/>
          <w:szCs w:val="21"/>
        </w:rPr>
        <w:t>integracja systemu HIS z systemem elektronicznej dokumentacji medycznej (EDM), w trakcie której nastąpi</w:t>
      </w:r>
      <w:r w:rsidR="007638B0" w:rsidRPr="008808C9">
        <w:rPr>
          <w:rFonts w:asciiTheme="majorHAnsi" w:eastAsia="Calibri" w:hAnsiTheme="majorHAnsi" w:cstheme="majorBidi"/>
          <w:sz w:val="21"/>
          <w:szCs w:val="21"/>
        </w:rPr>
        <w:t xml:space="preserve"> wdrożenie funkcjonalności umożliwiających obsługę elektronicznej dokumentacji medycznej w zakresie dokumentów </w:t>
      </w:r>
      <w:proofErr w:type="spellStart"/>
      <w:r w:rsidR="007638B0" w:rsidRPr="008808C9">
        <w:rPr>
          <w:rFonts w:asciiTheme="majorHAnsi" w:eastAsia="Calibri" w:hAnsiTheme="majorHAnsi" w:cstheme="majorBidi"/>
          <w:sz w:val="21"/>
          <w:szCs w:val="21"/>
        </w:rPr>
        <w:t>zdigitalizowanych</w:t>
      </w:r>
      <w:proofErr w:type="spellEnd"/>
      <w:r w:rsidR="007638B0" w:rsidRPr="008808C9">
        <w:rPr>
          <w:rFonts w:asciiTheme="majorHAnsi" w:eastAsia="Calibri" w:hAnsiTheme="majorHAnsi" w:cstheme="majorBidi"/>
          <w:sz w:val="21"/>
          <w:szCs w:val="21"/>
        </w:rPr>
        <w:t xml:space="preserve"> oraz ich integrację z platformą P1 w środowisku systemu HIS należącego do szpitalnych zasobów informatycznych Zamawiająceg</w:t>
      </w:r>
      <w:r w:rsidR="00600942" w:rsidRPr="008808C9">
        <w:rPr>
          <w:rFonts w:asciiTheme="majorHAnsi" w:eastAsia="Calibri" w:hAnsiTheme="majorHAnsi" w:cstheme="majorBidi"/>
          <w:sz w:val="21"/>
          <w:szCs w:val="21"/>
        </w:rPr>
        <w:t>o</w:t>
      </w:r>
      <w:r w:rsidR="007638B0" w:rsidRPr="008808C9">
        <w:rPr>
          <w:rFonts w:asciiTheme="majorHAnsi" w:eastAsia="Calibri" w:hAnsiTheme="majorHAnsi" w:cstheme="majorBidi"/>
          <w:sz w:val="21"/>
          <w:szCs w:val="21"/>
        </w:rPr>
        <w:t xml:space="preserve"> </w:t>
      </w:r>
      <w:r w:rsidR="005A1D12" w:rsidRPr="008808C9">
        <w:rPr>
          <w:rFonts w:asciiTheme="majorHAnsi" w:hAnsiTheme="majorHAnsi"/>
          <w:sz w:val="21"/>
          <w:szCs w:val="21"/>
        </w:rPr>
        <w:t>(zwanych dalej „</w:t>
      </w:r>
      <w:r w:rsidR="005A1D12" w:rsidRPr="008808C9">
        <w:rPr>
          <w:rFonts w:asciiTheme="majorHAnsi" w:hAnsiTheme="majorHAnsi"/>
          <w:b/>
          <w:bCs/>
          <w:sz w:val="21"/>
          <w:szCs w:val="21"/>
        </w:rPr>
        <w:t>Przedmiot</w:t>
      </w:r>
      <w:r w:rsidR="00F84E6D" w:rsidRPr="008808C9">
        <w:rPr>
          <w:rFonts w:asciiTheme="majorHAnsi" w:hAnsiTheme="majorHAnsi"/>
          <w:b/>
          <w:bCs/>
          <w:sz w:val="21"/>
          <w:szCs w:val="21"/>
        </w:rPr>
        <w:t>em</w:t>
      </w:r>
      <w:r w:rsidR="005A1D12" w:rsidRPr="008808C9">
        <w:rPr>
          <w:rFonts w:asciiTheme="majorHAnsi" w:hAnsiTheme="majorHAnsi"/>
          <w:b/>
          <w:bCs/>
          <w:sz w:val="21"/>
          <w:szCs w:val="21"/>
        </w:rPr>
        <w:t xml:space="preserve"> Umowy</w:t>
      </w:r>
      <w:r w:rsidR="005A1D12" w:rsidRPr="008808C9">
        <w:rPr>
          <w:rFonts w:asciiTheme="majorHAnsi" w:hAnsiTheme="majorHAnsi"/>
          <w:sz w:val="21"/>
          <w:szCs w:val="21"/>
        </w:rPr>
        <w:t>”)</w:t>
      </w:r>
      <w:r w:rsidR="00BF00A8" w:rsidRPr="008808C9">
        <w:rPr>
          <w:rFonts w:asciiTheme="majorHAnsi" w:hAnsiTheme="majorHAnsi"/>
          <w:sz w:val="21"/>
          <w:szCs w:val="21"/>
        </w:rPr>
        <w:t>, zgodn</w:t>
      </w:r>
      <w:r w:rsidR="00E20472" w:rsidRPr="008808C9">
        <w:rPr>
          <w:rFonts w:asciiTheme="majorHAnsi" w:hAnsiTheme="majorHAnsi"/>
          <w:sz w:val="21"/>
          <w:szCs w:val="21"/>
        </w:rPr>
        <w:t>ej</w:t>
      </w:r>
      <w:r w:rsidR="00BF00A8" w:rsidRPr="008808C9">
        <w:rPr>
          <w:rFonts w:asciiTheme="majorHAnsi" w:hAnsiTheme="majorHAnsi"/>
          <w:sz w:val="21"/>
          <w:szCs w:val="21"/>
        </w:rPr>
        <w:t xml:space="preserve"> z Opisem </w:t>
      </w:r>
      <w:r w:rsidR="001A0497" w:rsidRPr="008808C9">
        <w:rPr>
          <w:rFonts w:asciiTheme="majorHAnsi" w:hAnsiTheme="majorHAnsi"/>
          <w:sz w:val="21"/>
          <w:szCs w:val="21"/>
        </w:rPr>
        <w:t>p</w:t>
      </w:r>
      <w:r w:rsidR="00BF00A8" w:rsidRPr="008808C9">
        <w:rPr>
          <w:rFonts w:asciiTheme="majorHAnsi" w:hAnsiTheme="majorHAnsi"/>
          <w:sz w:val="21"/>
          <w:szCs w:val="21"/>
        </w:rPr>
        <w:t xml:space="preserve">rzedmiotu </w:t>
      </w:r>
      <w:r w:rsidR="001A0497" w:rsidRPr="008808C9">
        <w:rPr>
          <w:rFonts w:asciiTheme="majorHAnsi" w:hAnsiTheme="majorHAnsi"/>
          <w:sz w:val="21"/>
          <w:szCs w:val="21"/>
        </w:rPr>
        <w:t>z</w:t>
      </w:r>
      <w:r w:rsidR="00BF00A8" w:rsidRPr="008808C9">
        <w:rPr>
          <w:rFonts w:asciiTheme="majorHAnsi" w:hAnsiTheme="majorHAnsi"/>
          <w:sz w:val="21"/>
          <w:szCs w:val="21"/>
        </w:rPr>
        <w:t xml:space="preserve">amówienia stanowiącym </w:t>
      </w:r>
      <w:r w:rsidR="00BF00A8" w:rsidRPr="008808C9">
        <w:rPr>
          <w:rFonts w:asciiTheme="majorHAnsi" w:hAnsiTheme="majorHAnsi"/>
          <w:b/>
          <w:bCs/>
          <w:sz w:val="21"/>
          <w:szCs w:val="21"/>
        </w:rPr>
        <w:t xml:space="preserve">Załącznik nr </w:t>
      </w:r>
      <w:r w:rsidR="00F84E6D" w:rsidRPr="008808C9">
        <w:rPr>
          <w:rFonts w:asciiTheme="majorHAnsi" w:hAnsiTheme="majorHAnsi"/>
          <w:b/>
          <w:bCs/>
          <w:sz w:val="21"/>
          <w:szCs w:val="21"/>
        </w:rPr>
        <w:t>2</w:t>
      </w:r>
      <w:r w:rsidR="00BF00A8" w:rsidRPr="008808C9">
        <w:rPr>
          <w:rFonts w:asciiTheme="majorHAnsi" w:hAnsiTheme="majorHAnsi"/>
          <w:sz w:val="21"/>
          <w:szCs w:val="21"/>
        </w:rPr>
        <w:t xml:space="preserve"> do Umowy oraz </w:t>
      </w:r>
      <w:r w:rsidR="00BE080E" w:rsidRPr="008808C9">
        <w:rPr>
          <w:rFonts w:asciiTheme="majorHAnsi" w:hAnsiTheme="majorHAnsi"/>
          <w:sz w:val="21"/>
          <w:szCs w:val="21"/>
        </w:rPr>
        <w:t>o</w:t>
      </w:r>
      <w:r w:rsidR="00BF00A8" w:rsidRPr="008808C9">
        <w:rPr>
          <w:rFonts w:asciiTheme="majorHAnsi" w:hAnsiTheme="majorHAnsi"/>
          <w:sz w:val="21"/>
          <w:szCs w:val="21"/>
        </w:rPr>
        <w:t xml:space="preserve">fertą stanowiącą </w:t>
      </w:r>
      <w:r w:rsidR="00BF00A8" w:rsidRPr="008808C9">
        <w:rPr>
          <w:rFonts w:asciiTheme="majorHAnsi" w:hAnsiTheme="majorHAnsi"/>
          <w:b/>
          <w:bCs/>
          <w:sz w:val="21"/>
          <w:szCs w:val="21"/>
        </w:rPr>
        <w:t xml:space="preserve">Załącznik nr </w:t>
      </w:r>
      <w:r w:rsidR="00F84E6D" w:rsidRPr="008808C9">
        <w:rPr>
          <w:rFonts w:asciiTheme="majorHAnsi" w:hAnsiTheme="majorHAnsi"/>
          <w:b/>
          <w:bCs/>
          <w:sz w:val="21"/>
          <w:szCs w:val="21"/>
        </w:rPr>
        <w:t>1</w:t>
      </w:r>
      <w:r w:rsidR="009B0D28" w:rsidRPr="008808C9">
        <w:rPr>
          <w:rFonts w:asciiTheme="majorHAnsi" w:hAnsiTheme="majorHAnsi"/>
          <w:sz w:val="21"/>
          <w:szCs w:val="21"/>
        </w:rPr>
        <w:t xml:space="preserve"> </w:t>
      </w:r>
      <w:r w:rsidR="00BF00A8" w:rsidRPr="008808C9">
        <w:rPr>
          <w:rFonts w:asciiTheme="majorHAnsi" w:hAnsiTheme="majorHAnsi"/>
          <w:sz w:val="21"/>
          <w:szCs w:val="21"/>
        </w:rPr>
        <w:t>do Umowy.</w:t>
      </w:r>
    </w:p>
    <w:p w14:paraId="3C049A71" w14:textId="6161B87F" w:rsidR="00EC5CFA" w:rsidRPr="008808C9" w:rsidRDefault="00E20472">
      <w:pPr>
        <w:pStyle w:val="Akapitzlist"/>
        <w:numPr>
          <w:ilvl w:val="0"/>
          <w:numId w:val="6"/>
        </w:numPr>
        <w:spacing w:line="276" w:lineRule="auto"/>
        <w:ind w:left="567" w:hanging="357"/>
        <w:rPr>
          <w:rFonts w:asciiTheme="majorHAnsi" w:hAnsiTheme="majorHAnsi"/>
          <w:color w:val="000000" w:themeColor="text1"/>
          <w:sz w:val="21"/>
          <w:szCs w:val="21"/>
        </w:rPr>
      </w:pPr>
      <w:r w:rsidRPr="008808C9">
        <w:rPr>
          <w:rFonts w:asciiTheme="majorHAnsi" w:eastAsia="Calibri" w:hAnsiTheme="majorHAnsi" w:cs="Calibri Light"/>
          <w:sz w:val="21"/>
          <w:szCs w:val="21"/>
          <w:lang w:eastAsia="pl-PL"/>
        </w:rPr>
        <w:t xml:space="preserve">Realizacja </w:t>
      </w:r>
      <w:r w:rsidR="00F84E6D" w:rsidRPr="008808C9">
        <w:rPr>
          <w:rFonts w:asciiTheme="majorHAnsi" w:eastAsia="Calibri" w:hAnsiTheme="majorHAnsi" w:cs="Calibri Light"/>
          <w:sz w:val="21"/>
          <w:szCs w:val="21"/>
          <w:lang w:eastAsia="pl-PL"/>
        </w:rPr>
        <w:t xml:space="preserve">Przedmiotu Umowy </w:t>
      </w:r>
      <w:r w:rsidR="00497B9B" w:rsidRPr="008808C9">
        <w:rPr>
          <w:rFonts w:asciiTheme="majorHAnsi" w:eastAsia="Calibri" w:hAnsiTheme="majorHAnsi" w:cs="Calibri Light"/>
          <w:sz w:val="21"/>
          <w:szCs w:val="21"/>
          <w:lang w:eastAsia="pl-PL"/>
        </w:rPr>
        <w:t>nastąpi</w:t>
      </w:r>
      <w:r w:rsidRPr="008808C9">
        <w:rPr>
          <w:rFonts w:asciiTheme="majorHAnsi" w:eastAsia="Calibri" w:hAnsiTheme="majorHAnsi" w:cs="Calibri Light"/>
          <w:sz w:val="21"/>
          <w:szCs w:val="21"/>
          <w:lang w:eastAsia="pl-PL"/>
        </w:rPr>
        <w:t xml:space="preserve"> </w:t>
      </w:r>
      <w:r w:rsidR="002E2436">
        <w:rPr>
          <w:rFonts w:asciiTheme="majorHAnsi" w:eastAsia="Calibri" w:hAnsiTheme="majorHAnsi" w:cs="Calibri Light"/>
          <w:sz w:val="21"/>
          <w:szCs w:val="21"/>
          <w:lang w:eastAsia="pl-PL"/>
        </w:rPr>
        <w:t xml:space="preserve">w Szpitalu w Sztumie, </w:t>
      </w:r>
      <w:r w:rsidR="002E2436" w:rsidRPr="002E2436">
        <w:rPr>
          <w:rFonts w:asciiTheme="majorHAnsi" w:hAnsiTheme="majorHAnsi"/>
          <w:sz w:val="21"/>
          <w:szCs w:val="21"/>
        </w:rPr>
        <w:t>ul. </w:t>
      </w:r>
      <w:hyperlink r:id="rId11" w:tgtFrame="_blank" w:history="1">
        <w:r w:rsidR="002E2436" w:rsidRPr="002E2436">
          <w:rPr>
            <w:rStyle w:val="Hipercze"/>
            <w:rFonts w:asciiTheme="majorHAnsi" w:hAnsiTheme="majorHAnsi"/>
            <w:color w:val="auto"/>
            <w:sz w:val="21"/>
            <w:szCs w:val="21"/>
            <w:u w:val="none"/>
          </w:rPr>
          <w:t>Mikołaja Reja 12, 82-400 Sztum</w:t>
        </w:r>
      </w:hyperlink>
      <w:r w:rsidR="00EC5CFA" w:rsidRPr="002E2436">
        <w:rPr>
          <w:rFonts w:asciiTheme="majorHAnsi" w:hAnsiTheme="majorHAnsi"/>
          <w:sz w:val="21"/>
          <w:szCs w:val="21"/>
        </w:rPr>
        <w:t>.</w:t>
      </w:r>
    </w:p>
    <w:p w14:paraId="7FF7B4E8" w14:textId="0FBF614E" w:rsidR="002746D8" w:rsidRPr="008808C9" w:rsidRDefault="002746D8">
      <w:pPr>
        <w:pStyle w:val="Akapitzlist"/>
        <w:numPr>
          <w:ilvl w:val="0"/>
          <w:numId w:val="6"/>
        </w:numPr>
        <w:spacing w:line="276" w:lineRule="auto"/>
        <w:ind w:left="567" w:hanging="357"/>
        <w:rPr>
          <w:rFonts w:asciiTheme="majorHAnsi" w:hAnsiTheme="majorHAnsi"/>
          <w:color w:val="000000" w:themeColor="text1"/>
          <w:sz w:val="21"/>
          <w:szCs w:val="21"/>
        </w:rPr>
      </w:pPr>
      <w:r w:rsidRPr="008808C9">
        <w:rPr>
          <w:rFonts w:asciiTheme="majorHAnsi" w:hAnsiTheme="majorHAnsi"/>
          <w:color w:val="000000" w:themeColor="text1"/>
          <w:sz w:val="21"/>
          <w:szCs w:val="21"/>
        </w:rPr>
        <w:t>Po zakończeniu realizacji</w:t>
      </w:r>
      <w:r w:rsidR="00F84E6D" w:rsidRPr="008808C9">
        <w:rPr>
          <w:rFonts w:asciiTheme="majorHAnsi" w:hAnsiTheme="majorHAnsi"/>
          <w:color w:val="000000" w:themeColor="text1"/>
          <w:sz w:val="21"/>
          <w:szCs w:val="21"/>
        </w:rPr>
        <w:t xml:space="preserve"> Przedmiotu Umowy</w:t>
      </w:r>
      <w:r w:rsidRPr="008808C9">
        <w:rPr>
          <w:rFonts w:asciiTheme="majorHAnsi" w:hAnsiTheme="majorHAnsi"/>
          <w:color w:val="000000" w:themeColor="text1"/>
          <w:sz w:val="21"/>
          <w:szCs w:val="21"/>
        </w:rPr>
        <w:t xml:space="preserve"> </w:t>
      </w:r>
      <w:r w:rsidR="00AD441B" w:rsidRPr="008808C9">
        <w:rPr>
          <w:rFonts w:asciiTheme="majorHAnsi" w:hAnsiTheme="majorHAnsi"/>
          <w:color w:val="000000" w:themeColor="text1"/>
          <w:sz w:val="21"/>
          <w:szCs w:val="21"/>
        </w:rPr>
        <w:t>wdrożone rozwiązanie</w:t>
      </w:r>
      <w:r w:rsidRPr="008808C9">
        <w:rPr>
          <w:rFonts w:asciiTheme="majorHAnsi" w:hAnsiTheme="majorHAnsi"/>
          <w:color w:val="000000" w:themeColor="text1"/>
          <w:sz w:val="21"/>
          <w:szCs w:val="21"/>
        </w:rPr>
        <w:t xml:space="preserve"> musi:</w:t>
      </w:r>
    </w:p>
    <w:p w14:paraId="2A2E576D"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monitorowanie poziomu zaindeksowania dokumentów (karty informacyjne) – z uwzględnieniem kart przekazanych do centralnego repozytorium Centrum e-Zdrowia dla </w:t>
      </w:r>
      <w:proofErr w:type="spellStart"/>
      <w:r w:rsidRPr="008808C9">
        <w:rPr>
          <w:rFonts w:asciiTheme="majorHAnsi" w:hAnsiTheme="majorHAnsi"/>
          <w:sz w:val="21"/>
          <w:szCs w:val="21"/>
        </w:rPr>
        <w:t>zdigitalizowanej</w:t>
      </w:r>
      <w:proofErr w:type="spellEnd"/>
      <w:r w:rsidRPr="008808C9">
        <w:rPr>
          <w:rFonts w:asciiTheme="majorHAnsi" w:hAnsiTheme="majorHAnsi"/>
          <w:sz w:val="21"/>
          <w:szCs w:val="21"/>
        </w:rPr>
        <w:t xml:space="preserve"> papierowej dokumentacji medycznej z podziałem na jednostki organizacyjne (możliwość monitorowania wskaźnika na poziomie kierowników poszczególnych jednostek org.), z dokładnością do miesiąca.</w:t>
      </w:r>
    </w:p>
    <w:p w14:paraId="385B428A"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ponowną wysyłkę indeksów do P1 i przegląd błędów indeksacji z poziomu GUI HIS (w tym możliwość wykonania </w:t>
      </w:r>
      <w:proofErr w:type="spellStart"/>
      <w:r w:rsidRPr="008808C9">
        <w:rPr>
          <w:rFonts w:asciiTheme="majorHAnsi" w:hAnsiTheme="majorHAnsi"/>
          <w:sz w:val="21"/>
          <w:szCs w:val="21"/>
        </w:rPr>
        <w:t>reindeksacji</w:t>
      </w:r>
      <w:proofErr w:type="spellEnd"/>
      <w:r w:rsidRPr="008808C9">
        <w:rPr>
          <w:rFonts w:asciiTheme="majorHAnsi" w:hAnsiTheme="majorHAnsi"/>
          <w:sz w:val="21"/>
          <w:szCs w:val="21"/>
        </w:rPr>
        <w:t xml:space="preserve"> w trybie synchronicznym bezpośrednio z ekranu dokumentacji medycznej w danych pobytu pacjenta w szpitalu).</w:t>
      </w:r>
    </w:p>
    <w:p w14:paraId="3CA45664"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wymuszenie </w:t>
      </w:r>
      <w:proofErr w:type="spellStart"/>
      <w:r w:rsidRPr="008808C9">
        <w:rPr>
          <w:rFonts w:asciiTheme="majorHAnsi" w:hAnsiTheme="majorHAnsi"/>
          <w:sz w:val="21"/>
          <w:szCs w:val="21"/>
        </w:rPr>
        <w:t>reindeksacji</w:t>
      </w:r>
      <w:proofErr w:type="spellEnd"/>
      <w:r w:rsidRPr="008808C9">
        <w:rPr>
          <w:rFonts w:asciiTheme="majorHAnsi" w:hAnsiTheme="majorHAnsi"/>
          <w:sz w:val="21"/>
          <w:szCs w:val="21"/>
        </w:rPr>
        <w:t xml:space="preserve"> z poziomu GUI repozytorium EDM. </w:t>
      </w:r>
    </w:p>
    <w:p w14:paraId="0446DA1D"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tworzenie dokumentów elektronicznych zgodnych z szablonem PIK HL7 CDA dla dokumentów </w:t>
      </w:r>
      <w:proofErr w:type="spellStart"/>
      <w:r w:rsidRPr="008808C9">
        <w:rPr>
          <w:rFonts w:asciiTheme="majorHAnsi" w:hAnsiTheme="majorHAnsi"/>
          <w:sz w:val="21"/>
          <w:szCs w:val="21"/>
        </w:rPr>
        <w:t>zdigitalizowanych</w:t>
      </w:r>
      <w:proofErr w:type="spellEnd"/>
      <w:r w:rsidRPr="008808C9">
        <w:rPr>
          <w:rFonts w:asciiTheme="majorHAnsi" w:hAnsiTheme="majorHAnsi"/>
          <w:sz w:val="21"/>
          <w:szCs w:val="21"/>
        </w:rPr>
        <w:t xml:space="preserve"> na bazie zarejestrowanych w systemie dokumentów zeskanowanych.</w:t>
      </w:r>
    </w:p>
    <w:p w14:paraId="452433D9"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lastRenderedPageBreak/>
        <w:t xml:space="preserve">Umożliwiać poświadczenie zgodności dokumentu </w:t>
      </w:r>
      <w:proofErr w:type="spellStart"/>
      <w:r w:rsidRPr="008808C9">
        <w:rPr>
          <w:rFonts w:asciiTheme="majorHAnsi" w:hAnsiTheme="majorHAnsi"/>
          <w:sz w:val="21"/>
          <w:szCs w:val="21"/>
        </w:rPr>
        <w:t>zdigitalizowanego</w:t>
      </w:r>
      <w:proofErr w:type="spellEnd"/>
      <w:r w:rsidRPr="008808C9">
        <w:rPr>
          <w:rFonts w:asciiTheme="majorHAnsi" w:hAnsiTheme="majorHAnsi"/>
          <w:sz w:val="21"/>
          <w:szCs w:val="21"/>
        </w:rPr>
        <w:t xml:space="preserve"> z oryginałem przez złożenie podpisu elektronicznego.</w:t>
      </w:r>
    </w:p>
    <w:p w14:paraId="1E297327"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Zapewnić integrację z platformą P1 zgodnie z udostępnioną specyfikacją usług dla dokumentów </w:t>
      </w:r>
      <w:proofErr w:type="spellStart"/>
      <w:r w:rsidRPr="008808C9">
        <w:rPr>
          <w:rFonts w:asciiTheme="majorHAnsi" w:hAnsiTheme="majorHAnsi"/>
          <w:sz w:val="21"/>
          <w:szCs w:val="21"/>
        </w:rPr>
        <w:t>zdigitalizowanych</w:t>
      </w:r>
      <w:proofErr w:type="spellEnd"/>
      <w:r w:rsidRPr="008808C9">
        <w:rPr>
          <w:rFonts w:asciiTheme="majorHAnsi" w:hAnsiTheme="majorHAnsi"/>
          <w:sz w:val="21"/>
          <w:szCs w:val="21"/>
        </w:rPr>
        <w:t>.</w:t>
      </w:r>
    </w:p>
    <w:p w14:paraId="7BB7136E"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 xml:space="preserve">Umożliwiać automatyczną </w:t>
      </w:r>
      <w:proofErr w:type="spellStart"/>
      <w:r w:rsidRPr="008808C9">
        <w:rPr>
          <w:rFonts w:asciiTheme="majorHAnsi" w:hAnsiTheme="majorHAnsi"/>
          <w:sz w:val="21"/>
          <w:szCs w:val="21"/>
        </w:rPr>
        <w:t>reindeksację</w:t>
      </w:r>
      <w:proofErr w:type="spellEnd"/>
      <w:r w:rsidRPr="008808C9">
        <w:rPr>
          <w:rFonts w:asciiTheme="majorHAnsi" w:hAnsiTheme="majorHAnsi"/>
          <w:sz w:val="21"/>
          <w:szCs w:val="21"/>
        </w:rPr>
        <w:t xml:space="preserve"> dokumentów, dla których ustała przyczyna braku możliwości zaindeksowania (np. przekazano z opóźnieniem ZM) – proces działający w tle w oparciu o dostarczoną konfigurację.</w:t>
      </w:r>
    </w:p>
    <w:p w14:paraId="1922C7D9"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Umożliwiać przebudowę indeksu dokumentu i wysyłkę do P1 bez konieczności tworzenia i podpisu nowej wersji dokumentu w przypadku braku ID ZM.</w:t>
      </w:r>
    </w:p>
    <w:p w14:paraId="3DBBE6FB"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Umożliwiać prezentację wskaźników indeksacji dokumentów oraz listy problemów związanych z indeksacją danych w systemie P1.</w:t>
      </w:r>
    </w:p>
    <w:p w14:paraId="3D3EADDF" w14:textId="77777777" w:rsidR="001A0497"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Wskazywać działania naprawcze dla problemów indeksacji dokumentów w P1 i dostęp do funkcjonalności je realizujących.</w:t>
      </w:r>
    </w:p>
    <w:p w14:paraId="59DB4472" w14:textId="216510B5" w:rsidR="00600942" w:rsidRPr="008808C9" w:rsidRDefault="001A0497">
      <w:pPr>
        <w:pStyle w:val="Akapitzlist"/>
        <w:widowControl/>
        <w:numPr>
          <w:ilvl w:val="0"/>
          <w:numId w:val="29"/>
        </w:numPr>
        <w:tabs>
          <w:tab w:val="left" w:pos="1276"/>
        </w:tabs>
        <w:autoSpaceDE/>
        <w:autoSpaceDN/>
        <w:spacing w:beforeAutospacing="1" w:after="160" w:afterAutospacing="1" w:line="276" w:lineRule="auto"/>
        <w:ind w:left="1134" w:hanging="425"/>
        <w:contextualSpacing/>
        <w:rPr>
          <w:rFonts w:asciiTheme="majorHAnsi" w:hAnsiTheme="majorHAnsi"/>
          <w:sz w:val="21"/>
          <w:szCs w:val="21"/>
        </w:rPr>
      </w:pPr>
      <w:r w:rsidRPr="008808C9">
        <w:rPr>
          <w:rFonts w:asciiTheme="majorHAnsi" w:hAnsiTheme="majorHAnsi"/>
          <w:sz w:val="21"/>
          <w:szCs w:val="21"/>
        </w:rPr>
        <w:t>Przygotowywać listę dokumentów podlegających indeksowaniu w P1, ale niezaindeksowanych</w:t>
      </w:r>
      <w:r w:rsidR="00600942" w:rsidRPr="008808C9">
        <w:rPr>
          <w:rFonts w:asciiTheme="majorHAnsi" w:hAnsiTheme="majorHAnsi"/>
          <w:sz w:val="21"/>
          <w:szCs w:val="21"/>
        </w:rPr>
        <w:t>.</w:t>
      </w:r>
    </w:p>
    <w:p w14:paraId="0E6E96CB" w14:textId="2D3F9BFE" w:rsidR="00C23BB3" w:rsidRPr="008808C9" w:rsidDel="00A61801" w:rsidRDefault="00C23BB3" w:rsidP="2AE46B69">
      <w:pPr>
        <w:pStyle w:val="Akapitzlist"/>
        <w:numPr>
          <w:ilvl w:val="0"/>
          <w:numId w:val="6"/>
        </w:numPr>
        <w:tabs>
          <w:tab w:val="left" w:pos="567"/>
        </w:tabs>
        <w:spacing w:line="276" w:lineRule="auto"/>
        <w:ind w:left="567" w:right="139"/>
        <w:rPr>
          <w:rFonts w:asciiTheme="majorHAnsi" w:hAnsiTheme="majorHAnsi"/>
          <w:sz w:val="21"/>
          <w:szCs w:val="21"/>
        </w:rPr>
      </w:pPr>
    </w:p>
    <w:p w14:paraId="07716760" w14:textId="39C36FB3" w:rsidR="2F57E0C1" w:rsidRDefault="2F57E0C1" w:rsidP="2AE46B69">
      <w:pPr>
        <w:tabs>
          <w:tab w:val="left" w:pos="567"/>
        </w:tabs>
        <w:spacing w:line="276" w:lineRule="auto"/>
        <w:ind w:left="567" w:right="139"/>
        <w:jc w:val="both"/>
      </w:pPr>
      <w:r w:rsidRPr="2AE46B69">
        <w:rPr>
          <w:color w:val="000000" w:themeColor="text1"/>
          <w:sz w:val="21"/>
          <w:szCs w:val="21"/>
        </w:rPr>
        <w:t>W ramach realizacji Przedmiotu Umowy Wykonawca zapewni nadzór autorski w okresie________________</w:t>
      </w:r>
      <w:r w:rsidRPr="2AE46B69">
        <w:rPr>
          <w:rStyle w:val="Odwoanieprzypisudolnego"/>
          <w:color w:val="000000" w:themeColor="text1"/>
          <w:sz w:val="21"/>
          <w:szCs w:val="21"/>
        </w:rPr>
        <w:footnoteReference w:id="1"/>
      </w:r>
      <w:r w:rsidRPr="2AE46B69">
        <w:rPr>
          <w:color w:val="000000" w:themeColor="text1"/>
          <w:sz w:val="21"/>
          <w:szCs w:val="21"/>
        </w:rPr>
        <w:t>, w ramach którego Wykonawca będzie świadczyć prace zgodne z Opisem przedmiotu zamówienia stanowiącym </w:t>
      </w:r>
      <w:r w:rsidRPr="2AE46B69">
        <w:rPr>
          <w:b/>
          <w:bCs/>
          <w:color w:val="000000" w:themeColor="text1"/>
          <w:sz w:val="21"/>
          <w:szCs w:val="21"/>
        </w:rPr>
        <w:t>Załącznik nr 2</w:t>
      </w:r>
      <w:r w:rsidRPr="2AE46B69">
        <w:rPr>
          <w:color w:val="000000" w:themeColor="text1"/>
          <w:sz w:val="21"/>
          <w:szCs w:val="21"/>
        </w:rPr>
        <w:t> do Umowy.</w:t>
      </w:r>
    </w:p>
    <w:p w14:paraId="1A2A7686" w14:textId="77777777" w:rsidR="008B410C" w:rsidRPr="00C70E63" w:rsidRDefault="008B410C" w:rsidP="008B410C">
      <w:pPr>
        <w:pStyle w:val="Akapitzlist"/>
        <w:numPr>
          <w:ilvl w:val="0"/>
          <w:numId w:val="6"/>
        </w:numPr>
        <w:spacing w:line="276" w:lineRule="auto"/>
        <w:ind w:left="567" w:right="139" w:hanging="283"/>
        <w:rPr>
          <w:rFonts w:asciiTheme="majorHAnsi" w:hAnsiTheme="majorHAnsi"/>
          <w:sz w:val="21"/>
          <w:szCs w:val="21"/>
        </w:rPr>
      </w:pPr>
      <w:r w:rsidRPr="008808C9">
        <w:rPr>
          <w:rFonts w:asciiTheme="majorHAnsi" w:hAnsiTheme="majorHAnsi"/>
          <w:sz w:val="21"/>
          <w:szCs w:val="21"/>
        </w:rPr>
        <w:t>Wykonawca oświadcza, że zaoferowany Przedmiot Umowy jest zgodny z zasadą DNSH (</w:t>
      </w:r>
      <w:r w:rsidRPr="00C70E63">
        <w:rPr>
          <w:rFonts w:asciiTheme="majorHAnsi" w:hAnsiTheme="majorHAnsi"/>
          <w:i/>
          <w:iCs/>
          <w:color w:val="000000" w:themeColor="text1"/>
          <w:sz w:val="21"/>
          <w:szCs w:val="21"/>
        </w:rPr>
        <w:t xml:space="preserve">Do No </w:t>
      </w:r>
      <w:proofErr w:type="spellStart"/>
      <w:r w:rsidRPr="00C70E63">
        <w:rPr>
          <w:rFonts w:asciiTheme="majorHAnsi" w:hAnsiTheme="majorHAnsi"/>
          <w:i/>
          <w:iCs/>
          <w:color w:val="000000" w:themeColor="text1"/>
          <w:sz w:val="21"/>
          <w:szCs w:val="21"/>
        </w:rPr>
        <w:t>Significant</w:t>
      </w:r>
      <w:proofErr w:type="spellEnd"/>
      <w:r w:rsidRPr="00C70E63">
        <w:rPr>
          <w:rFonts w:asciiTheme="majorHAnsi" w:hAnsiTheme="majorHAnsi"/>
          <w:i/>
          <w:iCs/>
          <w:color w:val="000000" w:themeColor="text1"/>
          <w:sz w:val="21"/>
          <w:szCs w:val="21"/>
        </w:rPr>
        <w:t xml:space="preserve"> </w:t>
      </w:r>
      <w:proofErr w:type="spellStart"/>
      <w:r w:rsidRPr="00C70E63">
        <w:rPr>
          <w:rFonts w:asciiTheme="majorHAnsi" w:hAnsiTheme="majorHAnsi"/>
          <w:i/>
          <w:iCs/>
          <w:color w:val="000000" w:themeColor="text1"/>
          <w:sz w:val="21"/>
          <w:szCs w:val="21"/>
        </w:rPr>
        <w:t>Harm</w:t>
      </w:r>
      <w:proofErr w:type="spellEnd"/>
      <w:r w:rsidRPr="00C70E63">
        <w:rPr>
          <w:rFonts w:asciiTheme="majorHAnsi" w:hAnsiTheme="majorHAnsi"/>
          <w:i/>
          <w:iCs/>
          <w:color w:val="000000" w:themeColor="text1"/>
          <w:sz w:val="21"/>
          <w:szCs w:val="21"/>
        </w:rPr>
        <w:t xml:space="preserve"> – zasada nieczynienia poważnej szkody środowisku) </w:t>
      </w:r>
      <w:r w:rsidRPr="00C70E63">
        <w:rPr>
          <w:rFonts w:asciiTheme="majorHAnsi" w:hAnsiTheme="majorHAnsi"/>
          <w:color w:val="000000" w:themeColor="text1"/>
          <w:sz w:val="21"/>
          <w:szCs w:val="21"/>
        </w:rPr>
        <w:t>w rozumieniu art. 17 rozporządzenia Parlamentu Europejskiego i Rady (UE) 2020/852 z dnia 18 czerwca 2020 r. w sprawie ustanowienia ram ułatwiających zrównoważone inwestycje.</w:t>
      </w:r>
    </w:p>
    <w:p w14:paraId="046DE495" w14:textId="77777777" w:rsidR="001F1BFE" w:rsidRPr="008808C9" w:rsidRDefault="001F1BFE" w:rsidP="001F1BFE">
      <w:pPr>
        <w:pStyle w:val="Akapitzlist"/>
        <w:numPr>
          <w:ilvl w:val="0"/>
          <w:numId w:val="6"/>
        </w:numPr>
        <w:spacing w:line="276" w:lineRule="auto"/>
        <w:ind w:left="567" w:right="139" w:hanging="283"/>
        <w:rPr>
          <w:rFonts w:asciiTheme="majorHAnsi" w:hAnsiTheme="majorHAnsi"/>
          <w:sz w:val="21"/>
          <w:szCs w:val="21"/>
        </w:rPr>
      </w:pPr>
      <w:r w:rsidRPr="008808C9">
        <w:rPr>
          <w:rFonts w:asciiTheme="majorHAnsi" w:hAnsiTheme="majorHAnsi"/>
          <w:color w:val="000000" w:themeColor="text1"/>
          <w:sz w:val="21"/>
          <w:szCs w:val="21"/>
        </w:rPr>
        <w:t>Wykonawca o</w:t>
      </w:r>
      <w:r w:rsidRPr="008808C9">
        <w:rPr>
          <w:rFonts w:asciiTheme="majorHAnsi" w:hAnsiTheme="majorHAnsi"/>
          <w:sz w:val="21"/>
          <w:szCs w:val="21"/>
        </w:rPr>
        <w:t xml:space="preserve">świadcza, że zaoferowany Przedmiot Umowy będzie umożliwiać korzystanie z niego przez osoby z różnymi rodzajami niepełnosprawności, w tym m.in. osoby słabowidzące. W sytuacji, gdy ze względów technicznych nie będą mogły zostać spełnione wymogi określone dla standardu WCAG 2.2 </w:t>
      </w:r>
      <w:r w:rsidRPr="008808C9">
        <w:rPr>
          <w:rFonts w:asciiTheme="majorHAnsi" w:hAnsiTheme="majorHAnsi"/>
          <w:i/>
          <w:iCs/>
          <w:sz w:val="21"/>
          <w:szCs w:val="21"/>
        </w:rPr>
        <w:t>(ang.-</w:t>
      </w:r>
      <w:r w:rsidRPr="008808C9">
        <w:rPr>
          <w:rFonts w:asciiTheme="majorHAnsi" w:hAnsiTheme="majorHAnsi"/>
          <w:b/>
          <w:bCs/>
          <w:i/>
          <w:iCs/>
          <w:sz w:val="21"/>
          <w:szCs w:val="21"/>
        </w:rPr>
        <w:t xml:space="preserve"> </w:t>
      </w:r>
      <w:r w:rsidRPr="008808C9">
        <w:rPr>
          <w:rFonts w:asciiTheme="majorHAnsi" w:hAnsiTheme="majorHAnsi"/>
          <w:i/>
          <w:iCs/>
          <w:sz w:val="21"/>
          <w:szCs w:val="21"/>
        </w:rPr>
        <w:t xml:space="preserve">Web Content Accessibility </w:t>
      </w:r>
      <w:proofErr w:type="spellStart"/>
      <w:r w:rsidRPr="008808C9">
        <w:rPr>
          <w:rFonts w:asciiTheme="majorHAnsi" w:hAnsiTheme="majorHAnsi"/>
          <w:i/>
          <w:iCs/>
          <w:sz w:val="21"/>
          <w:szCs w:val="21"/>
        </w:rPr>
        <w:t>Guidelines</w:t>
      </w:r>
      <w:proofErr w:type="spellEnd"/>
      <w:r w:rsidRPr="008808C9">
        <w:rPr>
          <w:rFonts w:asciiTheme="majorHAnsi" w:hAnsiTheme="majorHAnsi"/>
          <w:sz w:val="21"/>
          <w:szCs w:val="21"/>
        </w:rPr>
        <w:t xml:space="preserve">), zostaną wdrożone </w:t>
      </w:r>
      <w:r>
        <w:rPr>
          <w:rFonts w:asciiTheme="majorHAnsi" w:hAnsiTheme="majorHAnsi"/>
          <w:sz w:val="21"/>
          <w:szCs w:val="21"/>
        </w:rPr>
        <w:t xml:space="preserve">możliwe </w:t>
      </w:r>
      <w:r w:rsidRPr="008808C9">
        <w:rPr>
          <w:rFonts w:asciiTheme="majorHAnsi" w:hAnsiTheme="majorHAnsi"/>
          <w:sz w:val="21"/>
          <w:szCs w:val="21"/>
        </w:rPr>
        <w:t>racjonalne usprawnienia i/lub dostęp</w:t>
      </w:r>
      <w:r>
        <w:rPr>
          <w:rFonts w:asciiTheme="majorHAnsi" w:hAnsiTheme="majorHAnsi"/>
          <w:sz w:val="21"/>
          <w:szCs w:val="21"/>
        </w:rPr>
        <w:t>(funkcje)</w:t>
      </w:r>
      <w:r w:rsidRPr="008808C9">
        <w:rPr>
          <w:rFonts w:asciiTheme="majorHAnsi" w:hAnsiTheme="majorHAnsi"/>
          <w:sz w:val="21"/>
          <w:szCs w:val="21"/>
        </w:rPr>
        <w:t xml:space="preserve"> alternatywny</w:t>
      </w:r>
      <w:r>
        <w:rPr>
          <w:rFonts w:asciiTheme="majorHAnsi" w:hAnsiTheme="majorHAnsi"/>
          <w:sz w:val="21"/>
          <w:szCs w:val="21"/>
        </w:rPr>
        <w:t>(e)</w:t>
      </w:r>
      <w:r w:rsidRPr="008808C9">
        <w:rPr>
          <w:rFonts w:asciiTheme="majorHAnsi" w:hAnsiTheme="majorHAnsi"/>
          <w:sz w:val="21"/>
          <w:szCs w:val="21"/>
        </w:rPr>
        <w:t>.</w:t>
      </w:r>
    </w:p>
    <w:p w14:paraId="00B330D1" w14:textId="05217880" w:rsidR="007337D4" w:rsidRPr="008808C9" w:rsidRDefault="007337D4">
      <w:pPr>
        <w:pStyle w:val="Akapitzlist"/>
        <w:numPr>
          <w:ilvl w:val="0"/>
          <w:numId w:val="6"/>
        </w:numPr>
        <w:spacing w:line="276" w:lineRule="auto"/>
        <w:ind w:left="567" w:right="139" w:hanging="283"/>
        <w:rPr>
          <w:rFonts w:asciiTheme="majorHAnsi" w:hAnsiTheme="majorHAnsi"/>
          <w:sz w:val="21"/>
          <w:szCs w:val="21"/>
        </w:rPr>
      </w:pPr>
      <w:r w:rsidRPr="008808C9">
        <w:rPr>
          <w:rFonts w:asciiTheme="majorHAnsi" w:hAnsiTheme="majorHAnsi"/>
          <w:color w:val="000000" w:themeColor="text1"/>
          <w:sz w:val="21"/>
          <w:szCs w:val="21"/>
        </w:rPr>
        <w:t xml:space="preserve">Wykonawca </w:t>
      </w:r>
      <w:r w:rsidRPr="008808C9">
        <w:rPr>
          <w:rFonts w:asciiTheme="majorHAnsi" w:hAnsiTheme="majorHAnsi"/>
          <w:sz w:val="21"/>
          <w:szCs w:val="21"/>
        </w:rPr>
        <w:t xml:space="preserve">oświadcza, że </w:t>
      </w:r>
      <w:bookmarkStart w:id="0" w:name="_Hlk215466046"/>
      <w:r w:rsidRPr="008808C9">
        <w:rPr>
          <w:rFonts w:asciiTheme="majorHAnsi" w:hAnsiTheme="majorHAnsi"/>
          <w:sz w:val="21"/>
          <w:szCs w:val="21"/>
        </w:rPr>
        <w:t>przy realizacji Przedmiotu Umowy będzie podejmować działania mające na celu zapobieganie wszelkiej dyskryminacji ze względu na płeć, wiek, niepełnosprawność, rasę lub pochodzenie etniczne, wyznawaną religię lub światopogląd, orientację seksualną</w:t>
      </w:r>
      <w:bookmarkEnd w:id="0"/>
      <w:r w:rsidRPr="008808C9">
        <w:rPr>
          <w:rFonts w:asciiTheme="majorHAnsi" w:hAnsiTheme="majorHAnsi"/>
          <w:sz w:val="21"/>
          <w:szCs w:val="21"/>
        </w:rPr>
        <w:t>.</w:t>
      </w:r>
    </w:p>
    <w:p w14:paraId="1989B2D3" w14:textId="7DE212B3" w:rsidR="00E84CEB" w:rsidRPr="008808C9" w:rsidRDefault="006F738C">
      <w:pPr>
        <w:pStyle w:val="Akapitzlist"/>
        <w:numPr>
          <w:ilvl w:val="0"/>
          <w:numId w:val="6"/>
        </w:numPr>
        <w:spacing w:line="276" w:lineRule="auto"/>
        <w:ind w:left="567" w:right="139"/>
        <w:rPr>
          <w:rFonts w:asciiTheme="majorHAnsi" w:hAnsiTheme="majorHAnsi"/>
          <w:sz w:val="21"/>
          <w:szCs w:val="21"/>
        </w:rPr>
      </w:pPr>
      <w:r w:rsidRPr="008808C9">
        <w:rPr>
          <w:rFonts w:asciiTheme="majorHAnsi" w:hAnsiTheme="majorHAnsi"/>
          <w:sz w:val="21"/>
          <w:szCs w:val="21"/>
        </w:rPr>
        <w:t>Wykonawca</w:t>
      </w:r>
      <w:r w:rsidRPr="008808C9">
        <w:rPr>
          <w:rFonts w:asciiTheme="majorHAnsi" w:hAnsiTheme="majorHAnsi"/>
          <w:spacing w:val="80"/>
          <w:w w:val="150"/>
          <w:sz w:val="21"/>
          <w:szCs w:val="21"/>
        </w:rPr>
        <w:t xml:space="preserve"> </w:t>
      </w:r>
      <w:r w:rsidRPr="008808C9">
        <w:rPr>
          <w:rFonts w:asciiTheme="majorHAnsi" w:hAnsiTheme="majorHAnsi"/>
          <w:sz w:val="21"/>
          <w:szCs w:val="21"/>
        </w:rPr>
        <w:t>oświadcza,</w:t>
      </w:r>
      <w:r w:rsidRPr="008808C9">
        <w:rPr>
          <w:rFonts w:asciiTheme="majorHAnsi" w:hAnsiTheme="majorHAnsi"/>
          <w:spacing w:val="80"/>
          <w:w w:val="150"/>
          <w:sz w:val="21"/>
          <w:szCs w:val="21"/>
        </w:rPr>
        <w:t xml:space="preserve"> </w:t>
      </w:r>
      <w:r w:rsidRPr="008808C9">
        <w:rPr>
          <w:rFonts w:asciiTheme="majorHAnsi" w:hAnsiTheme="majorHAnsi"/>
          <w:sz w:val="21"/>
          <w:szCs w:val="21"/>
        </w:rPr>
        <w:t>że</w:t>
      </w:r>
      <w:r w:rsidRPr="008808C9">
        <w:rPr>
          <w:rFonts w:asciiTheme="majorHAnsi" w:hAnsiTheme="majorHAnsi"/>
          <w:spacing w:val="80"/>
          <w:w w:val="150"/>
          <w:sz w:val="21"/>
          <w:szCs w:val="21"/>
        </w:rPr>
        <w:t xml:space="preserve"> </w:t>
      </w:r>
      <w:r w:rsidRPr="008808C9">
        <w:rPr>
          <w:rFonts w:asciiTheme="majorHAnsi" w:hAnsiTheme="majorHAnsi"/>
          <w:sz w:val="21"/>
          <w:szCs w:val="21"/>
        </w:rPr>
        <w:t>Przedmiot</w:t>
      </w:r>
      <w:r w:rsidRPr="008808C9">
        <w:rPr>
          <w:rFonts w:asciiTheme="majorHAnsi" w:hAnsiTheme="majorHAnsi"/>
          <w:spacing w:val="80"/>
          <w:w w:val="150"/>
          <w:sz w:val="21"/>
          <w:szCs w:val="21"/>
        </w:rPr>
        <w:t xml:space="preserve"> </w:t>
      </w:r>
      <w:r w:rsidRPr="008808C9">
        <w:rPr>
          <w:rFonts w:asciiTheme="majorHAnsi" w:hAnsiTheme="majorHAnsi"/>
          <w:sz w:val="21"/>
          <w:szCs w:val="21"/>
        </w:rPr>
        <w:t>Umowy</w:t>
      </w:r>
      <w:r w:rsidRPr="008808C9">
        <w:rPr>
          <w:rFonts w:asciiTheme="majorHAnsi" w:hAnsiTheme="majorHAnsi"/>
          <w:spacing w:val="80"/>
          <w:w w:val="150"/>
          <w:sz w:val="21"/>
          <w:szCs w:val="21"/>
        </w:rPr>
        <w:t xml:space="preserve"> </w:t>
      </w:r>
      <w:r w:rsidRPr="008808C9">
        <w:rPr>
          <w:rFonts w:asciiTheme="majorHAnsi" w:hAnsiTheme="majorHAnsi"/>
          <w:sz w:val="21"/>
          <w:szCs w:val="21"/>
        </w:rPr>
        <w:t>zostanie</w:t>
      </w:r>
      <w:r w:rsidRPr="008808C9">
        <w:rPr>
          <w:rFonts w:asciiTheme="majorHAnsi" w:hAnsiTheme="majorHAnsi"/>
          <w:spacing w:val="80"/>
          <w:w w:val="150"/>
          <w:sz w:val="21"/>
          <w:szCs w:val="21"/>
        </w:rPr>
        <w:t xml:space="preserve"> </w:t>
      </w:r>
      <w:r w:rsidRPr="008808C9">
        <w:rPr>
          <w:rFonts w:asciiTheme="majorHAnsi" w:hAnsiTheme="majorHAnsi"/>
          <w:sz w:val="21"/>
          <w:szCs w:val="21"/>
        </w:rPr>
        <w:t>wykonany</w:t>
      </w:r>
      <w:r w:rsidRPr="008808C9">
        <w:rPr>
          <w:rFonts w:asciiTheme="majorHAnsi" w:hAnsiTheme="majorHAnsi"/>
          <w:spacing w:val="80"/>
          <w:w w:val="150"/>
          <w:sz w:val="21"/>
          <w:szCs w:val="21"/>
        </w:rPr>
        <w:t xml:space="preserve"> </w:t>
      </w:r>
      <w:r w:rsidRPr="008808C9">
        <w:rPr>
          <w:rFonts w:asciiTheme="majorHAnsi" w:hAnsiTheme="majorHAnsi"/>
          <w:sz w:val="21"/>
          <w:szCs w:val="21"/>
        </w:rPr>
        <w:t>na</w:t>
      </w:r>
      <w:r w:rsidRPr="008808C9">
        <w:rPr>
          <w:rFonts w:asciiTheme="majorHAnsi" w:hAnsiTheme="majorHAnsi"/>
          <w:spacing w:val="80"/>
          <w:w w:val="150"/>
          <w:sz w:val="21"/>
          <w:szCs w:val="21"/>
        </w:rPr>
        <w:t xml:space="preserve"> </w:t>
      </w:r>
      <w:r w:rsidRPr="008808C9">
        <w:rPr>
          <w:rFonts w:asciiTheme="majorHAnsi" w:hAnsiTheme="majorHAnsi"/>
          <w:sz w:val="21"/>
          <w:szCs w:val="21"/>
        </w:rPr>
        <w:t>warunkach</w:t>
      </w:r>
      <w:r w:rsidRPr="008808C9">
        <w:rPr>
          <w:rFonts w:asciiTheme="majorHAnsi" w:hAnsiTheme="majorHAnsi"/>
          <w:spacing w:val="80"/>
          <w:w w:val="150"/>
          <w:sz w:val="21"/>
          <w:szCs w:val="21"/>
        </w:rPr>
        <w:t xml:space="preserve"> </w:t>
      </w:r>
      <w:r w:rsidRPr="008808C9">
        <w:rPr>
          <w:rFonts w:asciiTheme="majorHAnsi" w:hAnsiTheme="majorHAnsi"/>
          <w:sz w:val="21"/>
          <w:szCs w:val="21"/>
        </w:rPr>
        <w:t>zgodnych</w:t>
      </w:r>
      <w:r w:rsidRPr="008808C9">
        <w:rPr>
          <w:rFonts w:asciiTheme="majorHAnsi" w:hAnsiTheme="majorHAnsi"/>
          <w:spacing w:val="40"/>
          <w:sz w:val="21"/>
          <w:szCs w:val="21"/>
        </w:rPr>
        <w:t xml:space="preserve"> </w:t>
      </w:r>
      <w:r w:rsidRPr="008808C9">
        <w:rPr>
          <w:rFonts w:asciiTheme="majorHAnsi" w:hAnsiTheme="majorHAnsi"/>
          <w:sz w:val="21"/>
          <w:szCs w:val="21"/>
        </w:rPr>
        <w:t xml:space="preserve">z zapytaniem ofertowym, </w:t>
      </w:r>
      <w:proofErr w:type="gramStart"/>
      <w:r w:rsidR="00BA1849" w:rsidRPr="008808C9">
        <w:rPr>
          <w:rFonts w:asciiTheme="majorHAnsi" w:hAnsiTheme="majorHAnsi"/>
          <w:sz w:val="21"/>
          <w:szCs w:val="21"/>
        </w:rPr>
        <w:t>z</w:t>
      </w:r>
      <w:r w:rsidRPr="008808C9">
        <w:rPr>
          <w:rFonts w:asciiTheme="majorHAnsi" w:hAnsiTheme="majorHAnsi"/>
          <w:sz w:val="21"/>
          <w:szCs w:val="21"/>
        </w:rPr>
        <w:t>e</w:t>
      </w:r>
      <w:proofErr w:type="gramEnd"/>
      <w:r w:rsidRPr="008808C9">
        <w:rPr>
          <w:rFonts w:asciiTheme="majorHAnsi" w:hAnsiTheme="majorHAnsi"/>
          <w:sz w:val="21"/>
          <w:szCs w:val="21"/>
        </w:rPr>
        <w:t xml:space="preserve"> złożoną przez Wykonawcę ofertą stanowiącą </w:t>
      </w:r>
      <w:r w:rsidRPr="008808C9">
        <w:rPr>
          <w:rFonts w:asciiTheme="majorHAnsi" w:hAnsiTheme="majorHAnsi"/>
          <w:b/>
          <w:bCs/>
          <w:sz w:val="21"/>
          <w:szCs w:val="21"/>
        </w:rPr>
        <w:t xml:space="preserve">Załącznik nr 1 </w:t>
      </w:r>
      <w:r w:rsidRPr="008808C9">
        <w:rPr>
          <w:rFonts w:asciiTheme="majorHAnsi" w:hAnsiTheme="majorHAnsi"/>
          <w:sz w:val="21"/>
          <w:szCs w:val="21"/>
        </w:rPr>
        <w:t xml:space="preserve">do Umowy oraz z </w:t>
      </w:r>
      <w:r w:rsidR="00BA1849" w:rsidRPr="008808C9">
        <w:rPr>
          <w:rFonts w:asciiTheme="majorHAnsi" w:hAnsiTheme="majorHAnsi"/>
          <w:sz w:val="21"/>
          <w:szCs w:val="21"/>
        </w:rPr>
        <w:t>O</w:t>
      </w:r>
      <w:r w:rsidRPr="008808C9">
        <w:rPr>
          <w:rFonts w:asciiTheme="majorHAnsi" w:hAnsiTheme="majorHAnsi"/>
          <w:sz w:val="21"/>
          <w:szCs w:val="21"/>
        </w:rPr>
        <w:t xml:space="preserve">pisem </w:t>
      </w:r>
      <w:r w:rsidR="00AD0D90" w:rsidRPr="008808C9">
        <w:rPr>
          <w:rFonts w:asciiTheme="majorHAnsi" w:hAnsiTheme="majorHAnsi"/>
          <w:sz w:val="21"/>
          <w:szCs w:val="21"/>
        </w:rPr>
        <w:t>p</w:t>
      </w:r>
      <w:r w:rsidRPr="008808C9">
        <w:rPr>
          <w:rFonts w:asciiTheme="majorHAnsi" w:hAnsiTheme="majorHAnsi"/>
          <w:sz w:val="21"/>
          <w:szCs w:val="21"/>
        </w:rPr>
        <w:t xml:space="preserve">rzedmiotu </w:t>
      </w:r>
      <w:r w:rsidR="00AD0D90" w:rsidRPr="008808C9">
        <w:rPr>
          <w:rFonts w:asciiTheme="majorHAnsi" w:hAnsiTheme="majorHAnsi"/>
          <w:sz w:val="21"/>
          <w:szCs w:val="21"/>
        </w:rPr>
        <w:t>z</w:t>
      </w:r>
      <w:r w:rsidRPr="008808C9">
        <w:rPr>
          <w:rFonts w:asciiTheme="majorHAnsi" w:hAnsiTheme="majorHAnsi"/>
          <w:sz w:val="21"/>
          <w:szCs w:val="21"/>
        </w:rPr>
        <w:t xml:space="preserve">amówienia stanowiącym </w:t>
      </w:r>
      <w:r w:rsidRPr="008808C9">
        <w:rPr>
          <w:rFonts w:asciiTheme="majorHAnsi" w:hAnsiTheme="majorHAnsi"/>
          <w:b/>
          <w:bCs/>
          <w:sz w:val="21"/>
          <w:szCs w:val="21"/>
        </w:rPr>
        <w:t xml:space="preserve">Załącznik nr 2 </w:t>
      </w:r>
      <w:r w:rsidRPr="008808C9">
        <w:rPr>
          <w:rFonts w:asciiTheme="majorHAnsi" w:hAnsiTheme="majorHAnsi"/>
          <w:sz w:val="21"/>
          <w:szCs w:val="21"/>
        </w:rPr>
        <w:t>do Umowy.</w:t>
      </w:r>
    </w:p>
    <w:p w14:paraId="4F2A49F9" w14:textId="3F46D6A0" w:rsidR="00D20159" w:rsidRPr="008808C9" w:rsidRDefault="006F738C" w:rsidP="2D1344DF">
      <w:pPr>
        <w:pStyle w:val="Akapitzlist"/>
        <w:numPr>
          <w:ilvl w:val="0"/>
          <w:numId w:val="6"/>
        </w:numPr>
        <w:spacing w:line="276" w:lineRule="auto"/>
        <w:ind w:left="567" w:right="139"/>
        <w:jc w:val="left"/>
        <w:rPr>
          <w:rFonts w:asciiTheme="majorHAnsi" w:hAnsiTheme="majorHAnsi"/>
          <w:sz w:val="21"/>
          <w:szCs w:val="21"/>
        </w:rPr>
      </w:pPr>
      <w:r w:rsidRPr="2D1344DF">
        <w:rPr>
          <w:rFonts w:asciiTheme="majorHAnsi" w:hAnsiTheme="majorHAnsi"/>
          <w:sz w:val="21"/>
          <w:szCs w:val="21"/>
        </w:rPr>
        <w:t>Umowa</w:t>
      </w:r>
      <w:r w:rsidRPr="2D1344DF">
        <w:rPr>
          <w:rFonts w:asciiTheme="majorHAnsi" w:hAnsiTheme="majorHAnsi"/>
          <w:spacing w:val="-10"/>
          <w:sz w:val="21"/>
          <w:szCs w:val="21"/>
        </w:rPr>
        <w:t xml:space="preserve"> </w:t>
      </w:r>
      <w:r w:rsidRPr="2D1344DF">
        <w:rPr>
          <w:rFonts w:asciiTheme="majorHAnsi" w:hAnsiTheme="majorHAnsi"/>
          <w:sz w:val="21"/>
          <w:szCs w:val="21"/>
        </w:rPr>
        <w:t>realizowana</w:t>
      </w:r>
      <w:r w:rsidRPr="2D1344DF">
        <w:rPr>
          <w:rFonts w:asciiTheme="majorHAnsi" w:hAnsiTheme="majorHAnsi"/>
          <w:spacing w:val="-9"/>
          <w:sz w:val="21"/>
          <w:szCs w:val="21"/>
        </w:rPr>
        <w:t xml:space="preserve"> </w:t>
      </w:r>
      <w:r w:rsidRPr="2D1344DF">
        <w:rPr>
          <w:rFonts w:asciiTheme="majorHAnsi" w:hAnsiTheme="majorHAnsi"/>
          <w:sz w:val="21"/>
          <w:szCs w:val="21"/>
        </w:rPr>
        <w:t>jest</w:t>
      </w:r>
      <w:r w:rsidRPr="2D1344DF">
        <w:rPr>
          <w:rFonts w:asciiTheme="majorHAnsi" w:hAnsiTheme="majorHAnsi"/>
          <w:spacing w:val="-10"/>
          <w:sz w:val="21"/>
          <w:szCs w:val="21"/>
        </w:rPr>
        <w:t xml:space="preserve"> </w:t>
      </w:r>
      <w:r w:rsidRPr="2D1344DF">
        <w:rPr>
          <w:rFonts w:asciiTheme="majorHAnsi" w:hAnsiTheme="majorHAnsi"/>
          <w:sz w:val="21"/>
          <w:szCs w:val="21"/>
        </w:rPr>
        <w:t>w</w:t>
      </w:r>
      <w:r w:rsidRPr="2D1344DF">
        <w:rPr>
          <w:rFonts w:asciiTheme="majorHAnsi" w:hAnsiTheme="majorHAnsi"/>
          <w:spacing w:val="-8"/>
          <w:sz w:val="21"/>
          <w:szCs w:val="21"/>
        </w:rPr>
        <w:t xml:space="preserve"> </w:t>
      </w:r>
      <w:r w:rsidRPr="2D1344DF">
        <w:rPr>
          <w:rFonts w:asciiTheme="majorHAnsi" w:hAnsiTheme="majorHAnsi"/>
          <w:sz w:val="21"/>
          <w:szCs w:val="21"/>
        </w:rPr>
        <w:t>ramach</w:t>
      </w:r>
      <w:r w:rsidRPr="2D1344DF">
        <w:rPr>
          <w:rFonts w:asciiTheme="majorHAnsi" w:hAnsiTheme="majorHAnsi"/>
          <w:spacing w:val="-10"/>
          <w:sz w:val="21"/>
          <w:szCs w:val="21"/>
        </w:rPr>
        <w:t xml:space="preserve"> </w:t>
      </w:r>
      <w:r w:rsidR="005A1D12" w:rsidRPr="2D1344DF">
        <w:rPr>
          <w:rFonts w:asciiTheme="majorHAnsi" w:hAnsiTheme="majorHAnsi"/>
          <w:sz w:val="21"/>
          <w:szCs w:val="21"/>
        </w:rPr>
        <w:t>przedsięwzięcia</w:t>
      </w:r>
      <w:r w:rsidR="005A1D12" w:rsidRPr="2D1344DF">
        <w:rPr>
          <w:rFonts w:asciiTheme="majorHAnsi" w:hAnsiTheme="majorHAnsi"/>
          <w:spacing w:val="37"/>
          <w:sz w:val="21"/>
          <w:szCs w:val="21"/>
        </w:rPr>
        <w:t xml:space="preserve"> </w:t>
      </w:r>
      <w:proofErr w:type="gramStart"/>
      <w:r w:rsidR="005A1D12" w:rsidRPr="2D1344DF">
        <w:rPr>
          <w:rFonts w:asciiTheme="majorHAnsi" w:hAnsiTheme="majorHAnsi"/>
          <w:spacing w:val="-5"/>
          <w:sz w:val="21"/>
          <w:szCs w:val="21"/>
        </w:rPr>
        <w:t xml:space="preserve">pt. </w:t>
      </w:r>
      <w:r w:rsidR="00D20159" w:rsidRPr="2D1344DF">
        <w:rPr>
          <w:rFonts w:asciiTheme="majorHAnsi" w:hAnsiTheme="majorHAnsi"/>
          <w:sz w:val="21"/>
          <w:szCs w:val="21"/>
        </w:rPr>
        <w:t>.</w:t>
      </w:r>
      <w:proofErr w:type="gramEnd"/>
      <w:r w:rsidR="00D20159" w:rsidRPr="2D1344DF">
        <w:rPr>
          <w:rFonts w:asciiTheme="majorHAnsi" w:hAnsiTheme="majorHAnsi"/>
          <w:sz w:val="21"/>
          <w:szCs w:val="21"/>
        </w:rPr>
        <w:t xml:space="preserve"> </w:t>
      </w:r>
      <w:proofErr w:type="gramStart"/>
      <w:r w:rsidR="00D20159" w:rsidRPr="2D1344DF">
        <w:rPr>
          <w:rFonts w:asciiTheme="majorHAnsi" w:hAnsiTheme="majorHAnsi"/>
          <w:sz w:val="21"/>
          <w:szCs w:val="21"/>
        </w:rPr>
        <w:t>,,</w:t>
      </w:r>
      <w:proofErr w:type="gramEnd"/>
      <w:r w:rsidR="002E2436" w:rsidRPr="2D1344DF">
        <w:rPr>
          <w:rFonts w:asciiTheme="majorHAnsi" w:hAnsiTheme="majorHAnsi"/>
          <w:sz w:val="21"/>
          <w:szCs w:val="21"/>
        </w:rPr>
        <w:t>Rozwój usług cyfrowych w Szpitalu w Sztumie</w:t>
      </w:r>
      <w:r w:rsidR="00D20159" w:rsidRPr="2D1344DF">
        <w:rPr>
          <w:rFonts w:asciiTheme="majorHAnsi" w:hAnsiTheme="majorHAnsi"/>
          <w:sz w:val="21"/>
          <w:szCs w:val="21"/>
        </w:rPr>
        <w:t xml:space="preserve">” (UMOWA NR </w:t>
      </w:r>
      <w:r w:rsidR="00770EB9" w:rsidRPr="2D1344DF">
        <w:rPr>
          <w:rFonts w:asciiTheme="majorHAnsi" w:hAnsiTheme="majorHAnsi"/>
          <w:sz w:val="21"/>
          <w:szCs w:val="21"/>
        </w:rPr>
        <w:t xml:space="preserve">KPOD.07.03-IP.10-0457/25/KPO/2026/2026/70 </w:t>
      </w:r>
      <w:r w:rsidR="00D20159" w:rsidRPr="2D1344DF">
        <w:rPr>
          <w:rFonts w:asciiTheme="majorHAnsi" w:hAnsiTheme="majorHAnsi"/>
          <w:sz w:val="21"/>
          <w:szCs w:val="21"/>
        </w:rPr>
        <w:t xml:space="preserve">o objęcie wsparciem z planu rozwojowego przedsięwzięcia, nr wniosku: </w:t>
      </w:r>
      <w:r w:rsidR="00D71795" w:rsidRPr="2D1344DF">
        <w:rPr>
          <w:rFonts w:asciiTheme="majorHAnsi" w:hAnsiTheme="majorHAnsi"/>
          <w:sz w:val="21"/>
          <w:szCs w:val="21"/>
        </w:rPr>
        <w:t>KPOD.07.03-IP.10-0457/25</w:t>
      </w:r>
      <w:r w:rsidR="001F1BFE" w:rsidRPr="008808C9">
        <w:rPr>
          <w:rFonts w:asciiTheme="majorHAnsi" w:hAnsiTheme="majorHAnsi"/>
          <w:sz w:val="21"/>
          <w:szCs w:val="21"/>
        </w:rPr>
        <w:t>)</w:t>
      </w:r>
      <w:r w:rsidR="001F1BFE">
        <w:rPr>
          <w:rFonts w:asciiTheme="majorHAnsi" w:hAnsiTheme="majorHAnsi"/>
          <w:sz w:val="21"/>
          <w:szCs w:val="21"/>
        </w:rPr>
        <w:t xml:space="preserve">, </w:t>
      </w:r>
      <w:r w:rsidR="001F1BFE" w:rsidRPr="000D0F5A">
        <w:rPr>
          <w:rFonts w:asciiTheme="majorHAnsi" w:hAnsiTheme="majorHAnsi"/>
          <w:sz w:val="21"/>
          <w:szCs w:val="21"/>
        </w:rPr>
        <w:t>w ramach inwestycji D1.1.2 „Przyspieszenie procesów transformacji cyfrowej ochrony zdrowia poprzez dalszy rozwój usług cyfrowych w ochronie zdrowia”.  </w:t>
      </w:r>
    </w:p>
    <w:p w14:paraId="6266AEDF" w14:textId="77777777" w:rsidR="00D20159" w:rsidRPr="008808C9" w:rsidRDefault="00D20159" w:rsidP="00D20159">
      <w:pPr>
        <w:spacing w:line="276" w:lineRule="auto"/>
        <w:ind w:left="207" w:right="139"/>
        <w:jc w:val="center"/>
        <w:rPr>
          <w:rFonts w:asciiTheme="majorHAnsi" w:hAnsiTheme="majorHAnsi"/>
          <w:sz w:val="21"/>
          <w:szCs w:val="21"/>
        </w:rPr>
      </w:pPr>
    </w:p>
    <w:p w14:paraId="0CA35580" w14:textId="28305CD9" w:rsidR="00E84CEB" w:rsidRPr="008808C9" w:rsidRDefault="006F738C" w:rsidP="00D20159">
      <w:pPr>
        <w:spacing w:line="276" w:lineRule="auto"/>
        <w:ind w:left="207" w:right="139"/>
        <w:jc w:val="center"/>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2</w:t>
      </w:r>
    </w:p>
    <w:p w14:paraId="6BD498BE" w14:textId="18C08205" w:rsidR="002E2148" w:rsidRPr="008808C9" w:rsidRDefault="006F738C">
      <w:pPr>
        <w:pStyle w:val="Akapitzlist"/>
        <w:numPr>
          <w:ilvl w:val="0"/>
          <w:numId w:val="5"/>
        </w:numPr>
        <w:spacing w:before="18" w:line="276" w:lineRule="auto"/>
        <w:ind w:left="567"/>
        <w:rPr>
          <w:rFonts w:asciiTheme="majorHAnsi" w:hAnsiTheme="majorHAnsi"/>
          <w:sz w:val="21"/>
          <w:szCs w:val="21"/>
        </w:rPr>
      </w:pPr>
      <w:r w:rsidRPr="008808C9">
        <w:rPr>
          <w:rFonts w:asciiTheme="majorHAnsi" w:hAnsiTheme="majorHAnsi"/>
          <w:sz w:val="21"/>
          <w:szCs w:val="21"/>
        </w:rPr>
        <w:t>Realizacja</w:t>
      </w:r>
      <w:r w:rsidRPr="008808C9">
        <w:rPr>
          <w:rFonts w:asciiTheme="majorHAnsi" w:hAnsiTheme="majorHAnsi"/>
          <w:spacing w:val="-8"/>
          <w:sz w:val="21"/>
          <w:szCs w:val="21"/>
        </w:rPr>
        <w:t xml:space="preserve"> </w:t>
      </w:r>
      <w:r w:rsidRPr="008808C9">
        <w:rPr>
          <w:rFonts w:asciiTheme="majorHAnsi" w:hAnsiTheme="majorHAnsi"/>
          <w:sz w:val="21"/>
          <w:szCs w:val="21"/>
        </w:rPr>
        <w:t>Przedmiotu</w:t>
      </w:r>
      <w:r w:rsidRPr="008808C9">
        <w:rPr>
          <w:rFonts w:asciiTheme="majorHAnsi" w:hAnsiTheme="majorHAnsi"/>
          <w:spacing w:val="-7"/>
          <w:sz w:val="21"/>
          <w:szCs w:val="21"/>
        </w:rPr>
        <w:t xml:space="preserve"> </w:t>
      </w:r>
      <w:r w:rsidRPr="008808C9">
        <w:rPr>
          <w:rFonts w:asciiTheme="majorHAnsi" w:hAnsiTheme="majorHAnsi"/>
          <w:sz w:val="21"/>
          <w:szCs w:val="21"/>
        </w:rPr>
        <w:t>Umowy</w:t>
      </w:r>
      <w:r w:rsidRPr="008808C9">
        <w:rPr>
          <w:rFonts w:asciiTheme="majorHAnsi" w:hAnsiTheme="majorHAnsi"/>
          <w:spacing w:val="-5"/>
          <w:sz w:val="21"/>
          <w:szCs w:val="21"/>
        </w:rPr>
        <w:t xml:space="preserve"> </w:t>
      </w:r>
      <w:r w:rsidRPr="008808C9">
        <w:rPr>
          <w:rFonts w:asciiTheme="majorHAnsi" w:hAnsiTheme="majorHAnsi"/>
          <w:sz w:val="21"/>
          <w:szCs w:val="21"/>
        </w:rPr>
        <w:t>nastąpi</w:t>
      </w:r>
      <w:r w:rsidRPr="008808C9">
        <w:rPr>
          <w:rFonts w:asciiTheme="majorHAnsi" w:hAnsiTheme="majorHAnsi"/>
          <w:spacing w:val="-7"/>
          <w:sz w:val="21"/>
          <w:szCs w:val="21"/>
        </w:rPr>
        <w:t xml:space="preserve"> </w:t>
      </w:r>
      <w:r w:rsidRPr="008808C9">
        <w:rPr>
          <w:rFonts w:asciiTheme="majorHAnsi" w:hAnsiTheme="majorHAnsi"/>
          <w:sz w:val="21"/>
          <w:szCs w:val="21"/>
        </w:rPr>
        <w:t>w</w:t>
      </w:r>
      <w:r w:rsidRPr="008808C9">
        <w:rPr>
          <w:rFonts w:asciiTheme="majorHAnsi" w:hAnsiTheme="majorHAnsi"/>
          <w:spacing w:val="-4"/>
          <w:sz w:val="21"/>
          <w:szCs w:val="21"/>
        </w:rPr>
        <w:t xml:space="preserve"> </w:t>
      </w:r>
      <w:r w:rsidRPr="008808C9">
        <w:rPr>
          <w:rFonts w:asciiTheme="majorHAnsi" w:hAnsiTheme="majorHAnsi"/>
          <w:sz w:val="21"/>
          <w:szCs w:val="21"/>
        </w:rPr>
        <w:t>terminie</w:t>
      </w:r>
      <w:r w:rsidRPr="008808C9">
        <w:rPr>
          <w:rFonts w:asciiTheme="majorHAnsi" w:hAnsiTheme="majorHAnsi"/>
          <w:spacing w:val="-6"/>
          <w:sz w:val="21"/>
          <w:szCs w:val="21"/>
        </w:rPr>
        <w:t xml:space="preserve"> </w:t>
      </w:r>
      <w:r w:rsidR="00334CF6" w:rsidRPr="000131DF">
        <w:rPr>
          <w:rFonts w:asciiTheme="majorHAnsi" w:hAnsiTheme="majorHAnsi"/>
          <w:spacing w:val="-6"/>
          <w:sz w:val="21"/>
          <w:szCs w:val="21"/>
        </w:rPr>
        <w:t xml:space="preserve">do </w:t>
      </w:r>
      <w:r w:rsidR="00821476" w:rsidRPr="000131DF">
        <w:rPr>
          <w:rFonts w:asciiTheme="majorHAnsi" w:hAnsiTheme="majorHAnsi"/>
          <w:sz w:val="21"/>
          <w:szCs w:val="21"/>
        </w:rPr>
        <w:t>15</w:t>
      </w:r>
      <w:r w:rsidR="009861EC" w:rsidRPr="000131DF">
        <w:rPr>
          <w:rFonts w:asciiTheme="majorHAnsi" w:hAnsiTheme="majorHAnsi"/>
          <w:sz w:val="21"/>
          <w:szCs w:val="21"/>
        </w:rPr>
        <w:t>.05.</w:t>
      </w:r>
      <w:r w:rsidRPr="000131DF">
        <w:rPr>
          <w:rFonts w:asciiTheme="majorHAnsi" w:hAnsiTheme="majorHAnsi"/>
          <w:sz w:val="21"/>
          <w:szCs w:val="21"/>
        </w:rPr>
        <w:t>202</w:t>
      </w:r>
      <w:r w:rsidR="00E72C94" w:rsidRPr="000131DF">
        <w:rPr>
          <w:rFonts w:asciiTheme="majorHAnsi" w:hAnsiTheme="majorHAnsi"/>
          <w:sz w:val="21"/>
          <w:szCs w:val="21"/>
        </w:rPr>
        <w:t>6</w:t>
      </w:r>
      <w:r w:rsidRPr="000131DF">
        <w:rPr>
          <w:rFonts w:asciiTheme="majorHAnsi" w:hAnsiTheme="majorHAnsi"/>
          <w:spacing w:val="-5"/>
          <w:sz w:val="21"/>
          <w:szCs w:val="21"/>
        </w:rPr>
        <w:t xml:space="preserve"> </w:t>
      </w:r>
      <w:r w:rsidRPr="000131DF">
        <w:rPr>
          <w:rFonts w:asciiTheme="majorHAnsi" w:hAnsiTheme="majorHAnsi"/>
          <w:spacing w:val="-2"/>
          <w:sz w:val="21"/>
          <w:szCs w:val="21"/>
        </w:rPr>
        <w:t>roku</w:t>
      </w:r>
      <w:r w:rsidR="00BE1637" w:rsidRPr="000131DF">
        <w:rPr>
          <w:rFonts w:asciiTheme="majorHAnsi" w:hAnsiTheme="majorHAnsi"/>
          <w:sz w:val="21"/>
          <w:szCs w:val="21"/>
        </w:rPr>
        <w:t>.</w:t>
      </w:r>
    </w:p>
    <w:p w14:paraId="2108C184" w14:textId="42305B3E" w:rsidR="00E84CEB" w:rsidRPr="008808C9" w:rsidRDefault="006F738C">
      <w:pPr>
        <w:pStyle w:val="Akapitzlist"/>
        <w:numPr>
          <w:ilvl w:val="0"/>
          <w:numId w:val="5"/>
        </w:numPr>
        <w:spacing w:before="36" w:line="276" w:lineRule="auto"/>
        <w:ind w:left="567"/>
        <w:rPr>
          <w:rFonts w:asciiTheme="majorHAnsi" w:hAnsiTheme="majorHAnsi"/>
          <w:sz w:val="21"/>
          <w:szCs w:val="21"/>
        </w:rPr>
      </w:pPr>
      <w:r w:rsidRPr="008808C9">
        <w:rPr>
          <w:rFonts w:asciiTheme="majorHAnsi" w:hAnsiTheme="majorHAnsi"/>
          <w:sz w:val="21"/>
          <w:szCs w:val="21"/>
        </w:rPr>
        <w:t>Realizacja</w:t>
      </w:r>
      <w:r w:rsidRPr="008808C9">
        <w:rPr>
          <w:rFonts w:asciiTheme="majorHAnsi" w:hAnsiTheme="majorHAnsi"/>
          <w:spacing w:val="-9"/>
          <w:sz w:val="21"/>
          <w:szCs w:val="21"/>
        </w:rPr>
        <w:t xml:space="preserve"> </w:t>
      </w:r>
      <w:r w:rsidRPr="008808C9">
        <w:rPr>
          <w:rFonts w:asciiTheme="majorHAnsi" w:hAnsiTheme="majorHAnsi"/>
          <w:sz w:val="21"/>
          <w:szCs w:val="21"/>
        </w:rPr>
        <w:t>Przedmiotu</w:t>
      </w:r>
      <w:r w:rsidRPr="008808C9">
        <w:rPr>
          <w:rFonts w:asciiTheme="majorHAnsi" w:hAnsiTheme="majorHAnsi"/>
          <w:spacing w:val="-10"/>
          <w:sz w:val="21"/>
          <w:szCs w:val="21"/>
        </w:rPr>
        <w:t xml:space="preserve"> </w:t>
      </w:r>
      <w:r w:rsidRPr="008808C9">
        <w:rPr>
          <w:rFonts w:asciiTheme="majorHAnsi" w:hAnsiTheme="majorHAnsi"/>
          <w:sz w:val="21"/>
          <w:szCs w:val="21"/>
        </w:rPr>
        <w:t>Umowy</w:t>
      </w:r>
      <w:r w:rsidRPr="008808C9">
        <w:rPr>
          <w:rFonts w:asciiTheme="majorHAnsi" w:hAnsiTheme="majorHAnsi"/>
          <w:spacing w:val="-9"/>
          <w:sz w:val="21"/>
          <w:szCs w:val="21"/>
        </w:rPr>
        <w:t xml:space="preserve"> </w:t>
      </w:r>
      <w:r w:rsidRPr="008808C9">
        <w:rPr>
          <w:rFonts w:asciiTheme="majorHAnsi" w:hAnsiTheme="majorHAnsi"/>
          <w:sz w:val="21"/>
          <w:szCs w:val="21"/>
        </w:rPr>
        <w:t>będzie</w:t>
      </w:r>
      <w:r w:rsidRPr="008808C9">
        <w:rPr>
          <w:rFonts w:asciiTheme="majorHAnsi" w:hAnsiTheme="majorHAnsi"/>
          <w:spacing w:val="-9"/>
          <w:sz w:val="21"/>
          <w:szCs w:val="21"/>
        </w:rPr>
        <w:t xml:space="preserve"> </w:t>
      </w:r>
      <w:r w:rsidRPr="008808C9">
        <w:rPr>
          <w:rFonts w:asciiTheme="majorHAnsi" w:hAnsiTheme="majorHAnsi"/>
          <w:sz w:val="21"/>
          <w:szCs w:val="21"/>
        </w:rPr>
        <w:t>potwierdzona</w:t>
      </w:r>
      <w:r w:rsidRPr="008808C9">
        <w:rPr>
          <w:rFonts w:asciiTheme="majorHAnsi" w:hAnsiTheme="majorHAnsi"/>
          <w:spacing w:val="-10"/>
          <w:sz w:val="21"/>
          <w:szCs w:val="21"/>
        </w:rPr>
        <w:t xml:space="preserve"> </w:t>
      </w:r>
      <w:r w:rsidRPr="008808C9">
        <w:rPr>
          <w:rFonts w:asciiTheme="majorHAnsi" w:hAnsiTheme="majorHAnsi"/>
          <w:sz w:val="21"/>
          <w:szCs w:val="21"/>
        </w:rPr>
        <w:t>obustronnie</w:t>
      </w:r>
      <w:r w:rsidRPr="008808C9">
        <w:rPr>
          <w:rFonts w:asciiTheme="majorHAnsi" w:hAnsiTheme="majorHAnsi"/>
          <w:spacing w:val="-9"/>
          <w:sz w:val="21"/>
          <w:szCs w:val="21"/>
        </w:rPr>
        <w:t xml:space="preserve"> </w:t>
      </w:r>
      <w:r w:rsidRPr="008808C9">
        <w:rPr>
          <w:rFonts w:asciiTheme="majorHAnsi" w:hAnsiTheme="majorHAnsi"/>
          <w:sz w:val="21"/>
          <w:szCs w:val="21"/>
        </w:rPr>
        <w:t>podpisanym</w:t>
      </w:r>
      <w:r w:rsidRPr="008808C9">
        <w:rPr>
          <w:rFonts w:asciiTheme="majorHAnsi" w:hAnsiTheme="majorHAnsi"/>
          <w:spacing w:val="-11"/>
          <w:sz w:val="21"/>
          <w:szCs w:val="21"/>
        </w:rPr>
        <w:t xml:space="preserve"> </w:t>
      </w:r>
      <w:r w:rsidRPr="008808C9">
        <w:rPr>
          <w:rFonts w:asciiTheme="majorHAnsi" w:hAnsiTheme="majorHAnsi"/>
          <w:sz w:val="21"/>
          <w:szCs w:val="21"/>
        </w:rPr>
        <w:t>protokołem</w:t>
      </w:r>
      <w:r w:rsidRPr="008808C9">
        <w:rPr>
          <w:rFonts w:asciiTheme="majorHAnsi" w:hAnsiTheme="majorHAnsi"/>
          <w:spacing w:val="-11"/>
          <w:sz w:val="21"/>
          <w:szCs w:val="21"/>
        </w:rPr>
        <w:t xml:space="preserve"> </w:t>
      </w:r>
      <w:r w:rsidRPr="008808C9">
        <w:rPr>
          <w:rFonts w:asciiTheme="majorHAnsi" w:hAnsiTheme="majorHAnsi"/>
          <w:spacing w:val="-2"/>
          <w:sz w:val="21"/>
          <w:szCs w:val="21"/>
        </w:rPr>
        <w:t>odbioru</w:t>
      </w:r>
      <w:r w:rsidR="009861EC" w:rsidRPr="008808C9">
        <w:rPr>
          <w:rFonts w:asciiTheme="majorHAnsi" w:hAnsiTheme="majorHAnsi"/>
          <w:spacing w:val="-2"/>
          <w:sz w:val="21"/>
          <w:szCs w:val="21"/>
        </w:rPr>
        <w:t xml:space="preserve"> </w:t>
      </w:r>
      <w:r w:rsidR="009861EC" w:rsidRPr="008808C9">
        <w:rPr>
          <w:rFonts w:asciiTheme="majorHAnsi" w:hAnsiTheme="majorHAnsi"/>
          <w:sz w:val="21"/>
          <w:szCs w:val="21"/>
        </w:rPr>
        <w:t>bez</w:t>
      </w:r>
      <w:r w:rsidR="009861EC" w:rsidRPr="008808C9">
        <w:rPr>
          <w:rFonts w:asciiTheme="majorHAnsi" w:hAnsiTheme="majorHAnsi"/>
          <w:spacing w:val="3"/>
          <w:sz w:val="21"/>
          <w:szCs w:val="21"/>
        </w:rPr>
        <w:t xml:space="preserve"> </w:t>
      </w:r>
      <w:r w:rsidR="009861EC" w:rsidRPr="008808C9">
        <w:rPr>
          <w:rFonts w:asciiTheme="majorHAnsi" w:hAnsiTheme="majorHAnsi"/>
          <w:spacing w:val="-5"/>
          <w:sz w:val="21"/>
          <w:szCs w:val="21"/>
        </w:rPr>
        <w:t xml:space="preserve">wad </w:t>
      </w:r>
      <w:r w:rsidR="009861EC" w:rsidRPr="008808C9">
        <w:rPr>
          <w:rFonts w:asciiTheme="majorHAnsi" w:hAnsiTheme="majorHAnsi"/>
          <w:sz w:val="21"/>
          <w:szCs w:val="21"/>
        </w:rPr>
        <w:t>czy</w:t>
      </w:r>
      <w:r w:rsidR="009861EC" w:rsidRPr="008808C9">
        <w:rPr>
          <w:rFonts w:asciiTheme="majorHAnsi" w:hAnsiTheme="majorHAnsi"/>
          <w:spacing w:val="-9"/>
          <w:sz w:val="21"/>
          <w:szCs w:val="21"/>
        </w:rPr>
        <w:t xml:space="preserve"> </w:t>
      </w:r>
      <w:r w:rsidR="009861EC" w:rsidRPr="008808C9">
        <w:rPr>
          <w:rFonts w:asciiTheme="majorHAnsi" w:hAnsiTheme="majorHAnsi"/>
          <w:sz w:val="21"/>
          <w:szCs w:val="21"/>
        </w:rPr>
        <w:t>zastrzeżeń</w:t>
      </w:r>
      <w:r w:rsidR="00D17798" w:rsidRPr="008808C9">
        <w:rPr>
          <w:rFonts w:asciiTheme="majorHAnsi" w:hAnsiTheme="majorHAnsi"/>
          <w:sz w:val="21"/>
          <w:szCs w:val="21"/>
        </w:rPr>
        <w:t xml:space="preserve"> stwierdzającym kompletność </w:t>
      </w:r>
      <w:r w:rsidR="003B4858" w:rsidRPr="008808C9">
        <w:rPr>
          <w:rFonts w:asciiTheme="majorHAnsi" w:hAnsiTheme="majorHAnsi"/>
          <w:sz w:val="21"/>
          <w:szCs w:val="21"/>
        </w:rPr>
        <w:t>zrealizowanego Przedmiotu Umowy</w:t>
      </w:r>
      <w:r w:rsidR="00D17798" w:rsidRPr="008808C9">
        <w:rPr>
          <w:rFonts w:asciiTheme="majorHAnsi" w:hAnsiTheme="majorHAnsi"/>
          <w:sz w:val="21"/>
          <w:szCs w:val="21"/>
        </w:rPr>
        <w:t>.</w:t>
      </w:r>
    </w:p>
    <w:p w14:paraId="359F07C7" w14:textId="6B33D6A2" w:rsidR="00D17798" w:rsidRPr="008808C9" w:rsidRDefault="001B3926">
      <w:pPr>
        <w:pStyle w:val="Tekstpodstawowy"/>
        <w:widowControl/>
        <w:numPr>
          <w:ilvl w:val="0"/>
          <w:numId w:val="5"/>
        </w:numPr>
        <w:autoSpaceDE/>
        <w:autoSpaceDN/>
        <w:spacing w:before="36" w:line="276" w:lineRule="auto"/>
        <w:ind w:left="567"/>
        <w:rPr>
          <w:rFonts w:asciiTheme="majorHAnsi" w:hAnsiTheme="majorHAnsi"/>
          <w:sz w:val="21"/>
          <w:szCs w:val="21"/>
        </w:rPr>
      </w:pPr>
      <w:r w:rsidRPr="008808C9">
        <w:rPr>
          <w:rFonts w:asciiTheme="majorHAnsi" w:hAnsiTheme="majorHAnsi" w:cs="Arial"/>
          <w:sz w:val="21"/>
          <w:szCs w:val="21"/>
        </w:rPr>
        <w:lastRenderedPageBreak/>
        <w:t xml:space="preserve">W przypadku gdy w trakcie odbioru, o którym mowa w ust. </w:t>
      </w:r>
      <w:r w:rsidR="00D17798" w:rsidRPr="008808C9">
        <w:rPr>
          <w:rFonts w:asciiTheme="majorHAnsi" w:hAnsiTheme="majorHAnsi" w:cs="Arial"/>
          <w:sz w:val="21"/>
          <w:szCs w:val="21"/>
        </w:rPr>
        <w:t>3</w:t>
      </w:r>
      <w:r w:rsidRPr="008808C9">
        <w:rPr>
          <w:rFonts w:asciiTheme="majorHAnsi" w:hAnsiTheme="majorHAnsi" w:cs="Arial"/>
          <w:sz w:val="21"/>
          <w:szCs w:val="21"/>
        </w:rPr>
        <w:t xml:space="preserve"> powyżej zostaną stwierdzone usterki </w:t>
      </w:r>
      <w:r w:rsidRPr="008808C9">
        <w:rPr>
          <w:rFonts w:asciiTheme="majorHAnsi" w:hAnsiTheme="majorHAnsi" w:cs="Arial"/>
          <w:sz w:val="21"/>
          <w:szCs w:val="21"/>
        </w:rPr>
        <w:br/>
        <w:t xml:space="preserve">i wady, to czynności odbioru zostaną wstrzymane do czasu usunięcia wad lub </w:t>
      </w:r>
      <w:r w:rsidR="003B4858" w:rsidRPr="008808C9">
        <w:rPr>
          <w:rFonts w:asciiTheme="majorHAnsi" w:hAnsiTheme="majorHAnsi" w:cs="Arial"/>
          <w:sz w:val="21"/>
          <w:szCs w:val="21"/>
        </w:rPr>
        <w:t>błędów</w:t>
      </w:r>
      <w:r w:rsidRPr="008808C9">
        <w:rPr>
          <w:rFonts w:asciiTheme="majorHAnsi" w:hAnsiTheme="majorHAnsi" w:cs="Arial"/>
          <w:sz w:val="21"/>
          <w:szCs w:val="21"/>
        </w:rPr>
        <w:t>, co zostanie zaznaczone w protokole.</w:t>
      </w:r>
    </w:p>
    <w:p w14:paraId="30F81E0F" w14:textId="09BCB6C0" w:rsidR="00E84CEB" w:rsidRPr="008808C9" w:rsidRDefault="003B4858">
      <w:pPr>
        <w:pStyle w:val="Tekstpodstawowy"/>
        <w:widowControl/>
        <w:numPr>
          <w:ilvl w:val="0"/>
          <w:numId w:val="5"/>
        </w:numPr>
        <w:autoSpaceDE/>
        <w:autoSpaceDN/>
        <w:spacing w:before="36" w:line="276" w:lineRule="auto"/>
        <w:ind w:left="567"/>
        <w:rPr>
          <w:rFonts w:asciiTheme="majorHAnsi" w:hAnsiTheme="majorHAnsi"/>
          <w:sz w:val="21"/>
          <w:szCs w:val="21"/>
        </w:rPr>
      </w:pPr>
      <w:r w:rsidRPr="008808C9">
        <w:rPr>
          <w:rFonts w:asciiTheme="majorHAnsi" w:hAnsiTheme="majorHAnsi"/>
          <w:sz w:val="21"/>
          <w:szCs w:val="21"/>
        </w:rPr>
        <w:t>Realizacja</w:t>
      </w:r>
      <w:r w:rsidR="00D17798" w:rsidRPr="008808C9">
        <w:rPr>
          <w:rFonts w:asciiTheme="majorHAnsi" w:hAnsiTheme="majorHAnsi"/>
          <w:sz w:val="21"/>
          <w:szCs w:val="21"/>
        </w:rPr>
        <w:t xml:space="preserve"> Przedmiotu </w:t>
      </w:r>
      <w:r w:rsidR="00F84E6D" w:rsidRPr="008808C9">
        <w:rPr>
          <w:rFonts w:asciiTheme="majorHAnsi" w:hAnsiTheme="majorHAnsi"/>
          <w:sz w:val="21"/>
          <w:szCs w:val="21"/>
        </w:rPr>
        <w:t>U</w:t>
      </w:r>
      <w:r w:rsidR="00D17798" w:rsidRPr="008808C9">
        <w:rPr>
          <w:rFonts w:asciiTheme="majorHAnsi" w:hAnsiTheme="majorHAnsi"/>
          <w:sz w:val="21"/>
          <w:szCs w:val="21"/>
        </w:rPr>
        <w:t xml:space="preserve">mowy odbywa się na koszt i odpowiedzialność Wykonawcy. </w:t>
      </w:r>
    </w:p>
    <w:p w14:paraId="1B0C0272" w14:textId="77777777" w:rsidR="00A61801" w:rsidRPr="008808C9" w:rsidRDefault="00A61801">
      <w:pPr>
        <w:pStyle w:val="Akapitzlist"/>
        <w:numPr>
          <w:ilvl w:val="0"/>
          <w:numId w:val="5"/>
        </w:numPr>
        <w:shd w:val="clear" w:color="auto" w:fill="FFFFFF" w:themeFill="background1"/>
        <w:spacing w:line="276" w:lineRule="auto"/>
        <w:ind w:left="499" w:hanging="357"/>
        <w:rPr>
          <w:rFonts w:asciiTheme="majorHAnsi" w:eastAsia="Segoe UI" w:hAnsiTheme="majorHAnsi" w:cs="Segoe UI"/>
          <w:color w:val="3B3B3B"/>
          <w:sz w:val="21"/>
          <w:szCs w:val="21"/>
        </w:rPr>
      </w:pPr>
      <w:r w:rsidRPr="008808C9">
        <w:rPr>
          <w:rFonts w:asciiTheme="majorHAnsi" w:eastAsia="Segoe UI" w:hAnsiTheme="majorHAnsi" w:cs="Segoe UI"/>
          <w:color w:val="333333"/>
          <w:sz w:val="21"/>
          <w:szCs w:val="21"/>
        </w:rPr>
        <w:t xml:space="preserve">Wykonawca będzie brał pod uwagę przy wykonywaniu poszczególnych prac potrzeby Zamawiającego, zgodność prac i dostaw z istniejącą u Zamawiającego architekturą i specyfikacją techniczną, wymaganiami bezpieczeństwa i obowiązującą polityką organizacyjną, a poszczególne prace będzie wykonywał w ścisłej z nim współpracy, natomiast Zamawiający, aby zapewnić jak najlepsze efekty realizacji przedmiotu umowy, zobowiązuje się przekazywać Wykonawcy decyzje dotyczące realizacji bez zbędnej zwłoki, jak również będzie za pośrednictwem Koordynatora będzie udostępniał informacje niezbędne do realizacji przedmiotu umowy w terminach umożliwiających wykonanie prac zgodnie z terminami określonymi w Umowie. </w:t>
      </w:r>
    </w:p>
    <w:p w14:paraId="0485CB35" w14:textId="51F48D49" w:rsidR="00A61801" w:rsidRPr="008808C9" w:rsidRDefault="00A61801">
      <w:pPr>
        <w:pStyle w:val="Akapitzlist"/>
        <w:numPr>
          <w:ilvl w:val="0"/>
          <w:numId w:val="5"/>
        </w:numPr>
        <w:shd w:val="clear" w:color="auto" w:fill="FFFFFF" w:themeFill="background1"/>
        <w:spacing w:line="276" w:lineRule="auto"/>
        <w:ind w:left="499" w:hanging="357"/>
        <w:rPr>
          <w:rFonts w:asciiTheme="majorHAnsi" w:eastAsia="Segoe UI" w:hAnsiTheme="majorHAnsi" w:cs="Segoe UI"/>
          <w:color w:val="3B3B3B"/>
          <w:sz w:val="21"/>
          <w:szCs w:val="21"/>
        </w:rPr>
      </w:pPr>
      <w:r w:rsidRPr="008808C9">
        <w:rPr>
          <w:rFonts w:asciiTheme="majorHAnsi" w:eastAsia="Segoe UI" w:hAnsiTheme="majorHAnsi" w:cs="Segoe UI"/>
          <w:color w:val="333333"/>
          <w:sz w:val="21"/>
          <w:szCs w:val="21"/>
        </w:rPr>
        <w:t xml:space="preserve">W trakcie realizacji prac i dostaw wchodzących w zakres przedmiotu zamówienia Wykonawca będzie zobowiązany do ścisłej współpracy z Zamawiającym, a w szczególności będzie zobowiązany do uzgadniania prowadzonych prac z wyznaczonym Koordynatorem Zamawiającego, który będzie nadzorował realizację umowy, w szczególności w zakresie zgodności prac i dostaw z istniejącą u Zamawiającego architekturą i specyfikacją techniczną, wymaganiami bezpieczeństwa i obowiązującą polityką organizacyjną. W szczególnie uzasadnionych przypadkach, zwłaszcza gdy wymagają tego względy bezpieczeństwa, techniczne, wewnątrzorganizacyjne lub związane z należytym i terminowym wykonaniem przedmiotu umowy, Koordynator może wydać Wykonawcy polecenia, które Wykonawca winien wykonać z dołożeniem należytej staranności o ile nie stoją one w sprzeczności z </w:t>
      </w:r>
      <w:r w:rsidRPr="008808C9">
        <w:rPr>
          <w:rFonts w:asciiTheme="majorHAnsi" w:eastAsia="Segoe UI" w:hAnsiTheme="majorHAnsi" w:cs="Segoe UI"/>
          <w:color w:val="3B3B3B"/>
          <w:sz w:val="21"/>
          <w:szCs w:val="21"/>
        </w:rPr>
        <w:t>wymogami umowy, przepisami prawa polskiego oraz unijnego, zasadami wiedzy technicznej, odpowiednimi normami, zarządzeniami lub wytycznymi.</w:t>
      </w:r>
    </w:p>
    <w:p w14:paraId="39A603C9" w14:textId="77777777" w:rsidR="00E84CEB" w:rsidRPr="008808C9"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8808C9" w:rsidRDefault="006F738C" w:rsidP="003B4858">
      <w:pPr>
        <w:pStyle w:val="Nagwek1"/>
        <w:spacing w:line="276" w:lineRule="auto"/>
        <w:ind w:left="45"/>
        <w:jc w:val="center"/>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3</w:t>
      </w:r>
    </w:p>
    <w:p w14:paraId="4DBDD436" w14:textId="47C76ACF" w:rsidR="00E84CEB" w:rsidRPr="008808C9" w:rsidRDefault="006F738C" w:rsidP="2AE46B69">
      <w:pPr>
        <w:pStyle w:val="Akapitzlist"/>
        <w:numPr>
          <w:ilvl w:val="0"/>
          <w:numId w:val="9"/>
        </w:numPr>
        <w:tabs>
          <w:tab w:val="left" w:pos="567"/>
          <w:tab w:val="left" w:pos="8888"/>
        </w:tabs>
        <w:spacing w:before="34" w:line="276" w:lineRule="auto"/>
        <w:ind w:left="567"/>
        <w:rPr>
          <w:rFonts w:asciiTheme="majorHAnsi" w:hAnsiTheme="majorHAnsi" w:cstheme="minorBidi"/>
          <w:sz w:val="21"/>
          <w:szCs w:val="21"/>
        </w:rPr>
      </w:pPr>
      <w:r w:rsidRPr="2AE46B69">
        <w:rPr>
          <w:rFonts w:asciiTheme="majorHAnsi" w:hAnsiTheme="majorHAnsi" w:cstheme="minorBidi"/>
          <w:sz w:val="21"/>
          <w:szCs w:val="21"/>
        </w:rPr>
        <w:t>Strony</w:t>
      </w:r>
      <w:r w:rsidRPr="2AE46B69">
        <w:rPr>
          <w:rFonts w:asciiTheme="majorHAnsi" w:hAnsiTheme="majorHAnsi" w:cstheme="minorBidi"/>
          <w:spacing w:val="33"/>
          <w:sz w:val="21"/>
          <w:szCs w:val="21"/>
        </w:rPr>
        <w:t xml:space="preserve"> </w:t>
      </w:r>
      <w:r w:rsidRPr="2AE46B69">
        <w:rPr>
          <w:rFonts w:asciiTheme="majorHAnsi" w:hAnsiTheme="majorHAnsi" w:cstheme="minorBidi"/>
          <w:sz w:val="21"/>
          <w:szCs w:val="21"/>
        </w:rPr>
        <w:t>ustaliły</w:t>
      </w:r>
      <w:r w:rsidRPr="2AE46B69">
        <w:rPr>
          <w:rFonts w:asciiTheme="majorHAnsi" w:hAnsiTheme="majorHAnsi" w:cstheme="minorBidi"/>
          <w:spacing w:val="34"/>
          <w:sz w:val="21"/>
          <w:szCs w:val="21"/>
        </w:rPr>
        <w:t xml:space="preserve"> </w:t>
      </w:r>
      <w:r w:rsidRPr="2AE46B69">
        <w:rPr>
          <w:rFonts w:asciiTheme="majorHAnsi" w:hAnsiTheme="majorHAnsi" w:cstheme="minorBidi"/>
          <w:sz w:val="21"/>
          <w:szCs w:val="21"/>
        </w:rPr>
        <w:t>wynagrodzenie</w:t>
      </w:r>
      <w:r w:rsidRPr="2AE46B69">
        <w:rPr>
          <w:rFonts w:asciiTheme="majorHAnsi" w:hAnsiTheme="majorHAnsi" w:cstheme="minorBidi"/>
          <w:spacing w:val="33"/>
          <w:sz w:val="21"/>
          <w:szCs w:val="21"/>
        </w:rPr>
        <w:t xml:space="preserve"> </w:t>
      </w:r>
      <w:r w:rsidRPr="2AE46B69">
        <w:rPr>
          <w:rFonts w:asciiTheme="majorHAnsi" w:hAnsiTheme="majorHAnsi" w:cstheme="minorBidi"/>
          <w:sz w:val="21"/>
          <w:szCs w:val="21"/>
        </w:rPr>
        <w:t>za</w:t>
      </w:r>
      <w:r w:rsidRPr="2AE46B69">
        <w:rPr>
          <w:rFonts w:asciiTheme="majorHAnsi" w:hAnsiTheme="majorHAnsi" w:cstheme="minorBidi"/>
          <w:spacing w:val="36"/>
          <w:sz w:val="21"/>
          <w:szCs w:val="21"/>
        </w:rPr>
        <w:t xml:space="preserve"> </w:t>
      </w:r>
      <w:r w:rsidRPr="2AE46B69">
        <w:rPr>
          <w:rFonts w:asciiTheme="majorHAnsi" w:hAnsiTheme="majorHAnsi" w:cstheme="minorBidi"/>
          <w:sz w:val="21"/>
          <w:szCs w:val="21"/>
        </w:rPr>
        <w:t>wykonanie</w:t>
      </w:r>
      <w:r w:rsidRPr="2AE46B69">
        <w:rPr>
          <w:rFonts w:asciiTheme="majorHAnsi" w:hAnsiTheme="majorHAnsi" w:cstheme="minorBidi"/>
          <w:spacing w:val="33"/>
          <w:sz w:val="21"/>
          <w:szCs w:val="21"/>
        </w:rPr>
        <w:t xml:space="preserve"> </w:t>
      </w:r>
      <w:r w:rsidRPr="2AE46B69">
        <w:rPr>
          <w:rFonts w:asciiTheme="majorHAnsi" w:hAnsiTheme="majorHAnsi" w:cstheme="minorBidi"/>
          <w:sz w:val="21"/>
          <w:szCs w:val="21"/>
        </w:rPr>
        <w:t>Przedmiotu</w:t>
      </w:r>
      <w:r w:rsidRPr="2AE46B69">
        <w:rPr>
          <w:rFonts w:asciiTheme="majorHAnsi" w:hAnsiTheme="majorHAnsi" w:cstheme="minorBidi"/>
          <w:spacing w:val="32"/>
          <w:sz w:val="21"/>
          <w:szCs w:val="21"/>
        </w:rPr>
        <w:t xml:space="preserve"> </w:t>
      </w:r>
      <w:r w:rsidRPr="2AE46B69">
        <w:rPr>
          <w:rFonts w:asciiTheme="majorHAnsi" w:hAnsiTheme="majorHAnsi" w:cstheme="minorBidi"/>
          <w:sz w:val="21"/>
          <w:szCs w:val="21"/>
        </w:rPr>
        <w:t>Umowy</w:t>
      </w:r>
      <w:r w:rsidR="4D02B6FE" w:rsidRPr="2AE46B69">
        <w:rPr>
          <w:rFonts w:asciiTheme="majorHAnsi" w:hAnsiTheme="majorHAnsi" w:cstheme="minorBidi"/>
          <w:sz w:val="21"/>
          <w:szCs w:val="21"/>
        </w:rPr>
        <w:t xml:space="preserve"> oraz świadczenia nadzoru autorskiego </w:t>
      </w:r>
      <w:r w:rsidR="4D02B6FE" w:rsidRPr="2AE46B69">
        <w:rPr>
          <w:color w:val="000000" w:themeColor="text1"/>
          <w:sz w:val="21"/>
          <w:szCs w:val="21"/>
        </w:rPr>
        <w:t>(wskazanego w § 1 ust. 4 Umowy)</w:t>
      </w:r>
      <w:r w:rsidR="4D02B6FE" w:rsidRPr="2AE46B69">
        <w:t xml:space="preserve"> </w:t>
      </w:r>
      <w:r w:rsidR="4D02B6FE" w:rsidRPr="2AE46B69">
        <w:rPr>
          <w:rFonts w:asciiTheme="majorHAnsi" w:hAnsiTheme="majorHAnsi" w:cstheme="minorBidi"/>
          <w:sz w:val="21"/>
          <w:szCs w:val="21"/>
        </w:rPr>
        <w:t>w wysokości...................</w:t>
      </w:r>
      <w:r w:rsidR="000A7452" w:rsidRPr="2AE46B69">
        <w:rPr>
          <w:rFonts w:asciiTheme="majorHAnsi" w:hAnsiTheme="majorHAnsi" w:cstheme="minorBidi"/>
          <w:sz w:val="21"/>
          <w:szCs w:val="21"/>
        </w:rPr>
        <w:t xml:space="preserve">…………… </w:t>
      </w:r>
      <w:r w:rsidRPr="2AE46B69">
        <w:rPr>
          <w:rFonts w:asciiTheme="majorHAnsi" w:hAnsiTheme="majorHAnsi" w:cstheme="minorBidi"/>
          <w:sz w:val="21"/>
          <w:szCs w:val="21"/>
        </w:rPr>
        <w:t>z</w:t>
      </w:r>
      <w:r w:rsidR="00D17931" w:rsidRPr="2AE46B69">
        <w:rPr>
          <w:rFonts w:asciiTheme="majorHAnsi" w:hAnsiTheme="majorHAnsi" w:cstheme="minorBidi"/>
          <w:sz w:val="21"/>
          <w:szCs w:val="21"/>
        </w:rPr>
        <w:t xml:space="preserve">ł </w:t>
      </w:r>
      <w:r w:rsidRPr="2AE46B69">
        <w:rPr>
          <w:rFonts w:asciiTheme="majorHAnsi" w:hAnsiTheme="majorHAnsi" w:cstheme="minorBidi"/>
          <w:spacing w:val="-7"/>
          <w:sz w:val="21"/>
          <w:szCs w:val="21"/>
        </w:rPr>
        <w:t>netto</w:t>
      </w:r>
      <w:r w:rsidRPr="2AE46B69">
        <w:rPr>
          <w:rFonts w:asciiTheme="majorHAnsi" w:hAnsiTheme="majorHAnsi" w:cstheme="minorBidi"/>
          <w:spacing w:val="-2"/>
          <w:sz w:val="21"/>
          <w:szCs w:val="21"/>
        </w:rPr>
        <w:t xml:space="preserve"> („</w:t>
      </w:r>
      <w:r w:rsidRPr="2AE46B69">
        <w:rPr>
          <w:rFonts w:asciiTheme="majorHAnsi" w:hAnsiTheme="majorHAnsi" w:cstheme="minorBidi"/>
          <w:b/>
          <w:bCs/>
          <w:spacing w:val="-2"/>
          <w:sz w:val="21"/>
          <w:szCs w:val="21"/>
        </w:rPr>
        <w:t>Wynagrodzenie</w:t>
      </w:r>
      <w:r w:rsidRPr="2AE46B69">
        <w:rPr>
          <w:rFonts w:asciiTheme="majorHAnsi" w:hAnsiTheme="majorHAnsi" w:cstheme="minorBidi"/>
          <w:sz w:val="21"/>
          <w:szCs w:val="21"/>
        </w:rPr>
        <w:t>”).</w:t>
      </w:r>
    </w:p>
    <w:p w14:paraId="7570C4C0" w14:textId="77777777" w:rsidR="00AE2908" w:rsidRPr="008808C9" w:rsidRDefault="00AE2908" w:rsidP="00AE2908">
      <w:pPr>
        <w:pStyle w:val="Akapitzlist"/>
        <w:numPr>
          <w:ilvl w:val="0"/>
          <w:numId w:val="9"/>
        </w:numPr>
        <w:tabs>
          <w:tab w:val="left" w:pos="567"/>
          <w:tab w:val="left" w:pos="8888"/>
        </w:tabs>
        <w:spacing w:before="34" w:line="276" w:lineRule="auto"/>
        <w:ind w:left="567"/>
        <w:rPr>
          <w:rFonts w:asciiTheme="majorHAnsi" w:hAnsiTheme="majorHAnsi" w:cstheme="minorHAnsi"/>
          <w:sz w:val="21"/>
          <w:szCs w:val="21"/>
        </w:rPr>
      </w:pPr>
      <w:r>
        <w:rPr>
          <w:rFonts w:asciiTheme="majorHAnsi" w:hAnsiTheme="majorHAnsi" w:cstheme="minorHAnsi"/>
          <w:sz w:val="21"/>
          <w:szCs w:val="21"/>
        </w:rPr>
        <w:t xml:space="preserve">Do </w:t>
      </w:r>
      <w:r w:rsidRPr="008808C9">
        <w:rPr>
          <w:rFonts w:asciiTheme="majorHAnsi" w:hAnsiTheme="majorHAnsi" w:cstheme="minorHAnsi"/>
          <w:sz w:val="21"/>
          <w:szCs w:val="21"/>
        </w:rPr>
        <w:t>Wynagrodzeni</w:t>
      </w:r>
      <w:r>
        <w:rPr>
          <w:rFonts w:asciiTheme="majorHAnsi" w:hAnsiTheme="majorHAnsi" w:cstheme="minorHAnsi"/>
          <w:sz w:val="21"/>
          <w:szCs w:val="21"/>
        </w:rPr>
        <w:t>a</w:t>
      </w:r>
      <w:r w:rsidRPr="008808C9">
        <w:rPr>
          <w:rFonts w:asciiTheme="majorHAnsi" w:hAnsiTheme="majorHAnsi" w:cstheme="minorHAnsi"/>
          <w:spacing w:val="35"/>
          <w:sz w:val="21"/>
          <w:szCs w:val="21"/>
        </w:rPr>
        <w:t xml:space="preserve"> </w:t>
      </w:r>
      <w:r>
        <w:rPr>
          <w:rFonts w:asciiTheme="majorHAnsi" w:hAnsiTheme="majorHAnsi" w:cstheme="minorHAnsi"/>
          <w:sz w:val="21"/>
          <w:szCs w:val="21"/>
        </w:rPr>
        <w:t>zostanie doliczony</w:t>
      </w:r>
      <w:r w:rsidRPr="008808C9">
        <w:rPr>
          <w:rFonts w:asciiTheme="majorHAnsi" w:hAnsiTheme="majorHAnsi" w:cstheme="minorHAnsi"/>
          <w:spacing w:val="33"/>
          <w:sz w:val="21"/>
          <w:szCs w:val="21"/>
        </w:rPr>
        <w:t xml:space="preserve"> </w:t>
      </w:r>
      <w:r w:rsidRPr="008808C9">
        <w:rPr>
          <w:rFonts w:asciiTheme="majorHAnsi" w:hAnsiTheme="majorHAnsi" w:cstheme="minorHAnsi"/>
          <w:sz w:val="21"/>
          <w:szCs w:val="21"/>
        </w:rPr>
        <w:t>podat</w:t>
      </w:r>
      <w:r>
        <w:rPr>
          <w:rFonts w:asciiTheme="majorHAnsi" w:hAnsiTheme="majorHAnsi" w:cstheme="minorHAnsi"/>
          <w:sz w:val="21"/>
          <w:szCs w:val="21"/>
        </w:rPr>
        <w:t>ek</w:t>
      </w:r>
      <w:r w:rsidRPr="008808C9">
        <w:rPr>
          <w:rFonts w:asciiTheme="majorHAnsi" w:hAnsiTheme="majorHAnsi" w:cstheme="minorHAnsi"/>
          <w:spacing w:val="33"/>
          <w:sz w:val="21"/>
          <w:szCs w:val="21"/>
        </w:rPr>
        <w:t xml:space="preserve"> </w:t>
      </w:r>
      <w:r w:rsidRPr="008808C9">
        <w:rPr>
          <w:rFonts w:asciiTheme="majorHAnsi" w:hAnsiTheme="majorHAnsi" w:cstheme="minorHAnsi"/>
          <w:sz w:val="21"/>
          <w:szCs w:val="21"/>
        </w:rPr>
        <w:t>od</w:t>
      </w:r>
      <w:r w:rsidRPr="008808C9">
        <w:rPr>
          <w:rFonts w:asciiTheme="majorHAnsi" w:hAnsiTheme="majorHAnsi" w:cstheme="minorHAnsi"/>
          <w:spacing w:val="32"/>
          <w:sz w:val="21"/>
          <w:szCs w:val="21"/>
        </w:rPr>
        <w:t xml:space="preserve"> </w:t>
      </w:r>
      <w:r w:rsidRPr="008808C9">
        <w:rPr>
          <w:rFonts w:asciiTheme="majorHAnsi" w:hAnsiTheme="majorHAnsi" w:cstheme="minorHAnsi"/>
          <w:sz w:val="21"/>
          <w:szCs w:val="21"/>
        </w:rPr>
        <w:t>towarów</w:t>
      </w:r>
      <w:r w:rsidRPr="008808C9">
        <w:rPr>
          <w:rFonts w:asciiTheme="majorHAnsi" w:hAnsiTheme="majorHAnsi" w:cstheme="minorHAnsi"/>
          <w:spacing w:val="32"/>
          <w:sz w:val="21"/>
          <w:szCs w:val="21"/>
        </w:rPr>
        <w:t xml:space="preserve"> </w:t>
      </w:r>
      <w:r w:rsidRPr="008808C9">
        <w:rPr>
          <w:rFonts w:asciiTheme="majorHAnsi" w:hAnsiTheme="majorHAnsi" w:cstheme="minorHAnsi"/>
          <w:sz w:val="21"/>
          <w:szCs w:val="21"/>
        </w:rPr>
        <w:t>i</w:t>
      </w:r>
      <w:r w:rsidRPr="008808C9">
        <w:rPr>
          <w:rFonts w:asciiTheme="majorHAnsi" w:hAnsiTheme="majorHAnsi" w:cstheme="minorHAnsi"/>
          <w:spacing w:val="32"/>
          <w:sz w:val="21"/>
          <w:szCs w:val="21"/>
        </w:rPr>
        <w:t xml:space="preserve"> </w:t>
      </w:r>
      <w:r w:rsidRPr="008808C9">
        <w:rPr>
          <w:rFonts w:asciiTheme="majorHAnsi" w:hAnsiTheme="majorHAnsi" w:cstheme="minorHAnsi"/>
          <w:sz w:val="21"/>
          <w:szCs w:val="21"/>
        </w:rPr>
        <w:t>usług</w:t>
      </w:r>
      <w:r w:rsidRPr="008808C9">
        <w:rPr>
          <w:rFonts w:asciiTheme="majorHAnsi" w:hAnsiTheme="majorHAnsi" w:cstheme="minorHAnsi"/>
          <w:spacing w:val="33"/>
          <w:sz w:val="21"/>
          <w:szCs w:val="21"/>
        </w:rPr>
        <w:t xml:space="preserve"> </w:t>
      </w:r>
      <w:r w:rsidRPr="008808C9">
        <w:rPr>
          <w:rFonts w:asciiTheme="majorHAnsi" w:hAnsiTheme="majorHAnsi" w:cstheme="minorHAnsi"/>
          <w:sz w:val="21"/>
          <w:szCs w:val="21"/>
        </w:rPr>
        <w:t>(VAT),</w:t>
      </w:r>
      <w:r w:rsidRPr="008808C9">
        <w:rPr>
          <w:rFonts w:asciiTheme="majorHAnsi" w:hAnsiTheme="majorHAnsi" w:cstheme="minorHAnsi"/>
          <w:spacing w:val="33"/>
          <w:sz w:val="21"/>
          <w:szCs w:val="21"/>
        </w:rPr>
        <w:t xml:space="preserve"> </w:t>
      </w:r>
      <w:r w:rsidRPr="008808C9">
        <w:rPr>
          <w:rFonts w:asciiTheme="majorHAnsi" w:hAnsiTheme="majorHAnsi" w:cstheme="minorHAnsi"/>
          <w:spacing w:val="-2"/>
          <w:sz w:val="21"/>
          <w:szCs w:val="21"/>
        </w:rPr>
        <w:t xml:space="preserve">zgodnie </w:t>
      </w:r>
      <w:r w:rsidRPr="008808C9">
        <w:rPr>
          <w:rFonts w:asciiTheme="majorHAnsi" w:hAnsiTheme="majorHAnsi" w:cstheme="minorHAnsi"/>
          <w:sz w:val="21"/>
          <w:szCs w:val="21"/>
        </w:rPr>
        <w:t>z</w:t>
      </w:r>
      <w:r w:rsidRPr="008808C9">
        <w:rPr>
          <w:rFonts w:asciiTheme="majorHAnsi" w:hAnsiTheme="majorHAnsi" w:cstheme="minorHAnsi"/>
          <w:spacing w:val="-9"/>
          <w:sz w:val="21"/>
          <w:szCs w:val="21"/>
        </w:rPr>
        <w:t xml:space="preserve"> </w:t>
      </w:r>
      <w:r w:rsidRPr="008808C9">
        <w:rPr>
          <w:rFonts w:asciiTheme="majorHAnsi" w:hAnsiTheme="majorHAnsi" w:cstheme="minorHAnsi"/>
          <w:sz w:val="21"/>
          <w:szCs w:val="21"/>
        </w:rPr>
        <w:t>obowiązującymi</w:t>
      </w:r>
      <w:r w:rsidRPr="008808C9">
        <w:rPr>
          <w:rFonts w:asciiTheme="majorHAnsi" w:hAnsiTheme="majorHAnsi" w:cstheme="minorHAnsi"/>
          <w:spacing w:val="-9"/>
          <w:sz w:val="21"/>
          <w:szCs w:val="21"/>
        </w:rPr>
        <w:t xml:space="preserve"> </w:t>
      </w:r>
      <w:r w:rsidRPr="008808C9">
        <w:rPr>
          <w:rFonts w:asciiTheme="majorHAnsi" w:hAnsiTheme="majorHAnsi" w:cstheme="minorHAnsi"/>
          <w:sz w:val="21"/>
          <w:szCs w:val="21"/>
        </w:rPr>
        <w:t>przepisami</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prawa</w:t>
      </w:r>
      <w:r w:rsidRPr="008808C9">
        <w:rPr>
          <w:rFonts w:asciiTheme="majorHAnsi" w:hAnsiTheme="majorHAnsi" w:cstheme="minorHAnsi"/>
          <w:spacing w:val="-9"/>
          <w:sz w:val="21"/>
          <w:szCs w:val="21"/>
        </w:rPr>
        <w:t xml:space="preserve"> </w:t>
      </w:r>
      <w:r w:rsidRPr="008808C9">
        <w:rPr>
          <w:rFonts w:asciiTheme="majorHAnsi" w:hAnsiTheme="majorHAnsi" w:cstheme="minorHAnsi"/>
          <w:sz w:val="21"/>
          <w:szCs w:val="21"/>
        </w:rPr>
        <w:t>w</w:t>
      </w:r>
      <w:r w:rsidRPr="008808C9">
        <w:rPr>
          <w:rFonts w:asciiTheme="majorHAnsi" w:hAnsiTheme="majorHAnsi" w:cstheme="minorHAnsi"/>
          <w:spacing w:val="-8"/>
          <w:sz w:val="21"/>
          <w:szCs w:val="21"/>
        </w:rPr>
        <w:t xml:space="preserve"> </w:t>
      </w:r>
      <w:r w:rsidRPr="008808C9">
        <w:rPr>
          <w:rFonts w:asciiTheme="majorHAnsi" w:hAnsiTheme="majorHAnsi" w:cstheme="minorHAnsi"/>
          <w:sz w:val="21"/>
          <w:szCs w:val="21"/>
        </w:rPr>
        <w:t>dniu</w:t>
      </w:r>
      <w:r w:rsidRPr="008808C9">
        <w:rPr>
          <w:rFonts w:asciiTheme="majorHAnsi" w:hAnsiTheme="majorHAnsi" w:cstheme="minorHAnsi"/>
          <w:spacing w:val="-7"/>
          <w:sz w:val="21"/>
          <w:szCs w:val="21"/>
        </w:rPr>
        <w:t xml:space="preserve"> </w:t>
      </w:r>
      <w:r w:rsidRPr="008808C9">
        <w:rPr>
          <w:rFonts w:asciiTheme="majorHAnsi" w:hAnsiTheme="majorHAnsi" w:cstheme="minorHAnsi"/>
          <w:sz w:val="21"/>
          <w:szCs w:val="21"/>
        </w:rPr>
        <w:t>wystawienia</w:t>
      </w:r>
      <w:r w:rsidRPr="008808C9">
        <w:rPr>
          <w:rFonts w:asciiTheme="majorHAnsi" w:hAnsiTheme="majorHAnsi" w:cstheme="minorHAnsi"/>
          <w:spacing w:val="-9"/>
          <w:sz w:val="21"/>
          <w:szCs w:val="21"/>
        </w:rPr>
        <w:t xml:space="preserve"> </w:t>
      </w:r>
      <w:r w:rsidRPr="008808C9">
        <w:rPr>
          <w:rFonts w:asciiTheme="majorHAnsi" w:hAnsiTheme="majorHAnsi" w:cstheme="minorHAnsi"/>
          <w:spacing w:val="-2"/>
          <w:sz w:val="21"/>
          <w:szCs w:val="21"/>
        </w:rPr>
        <w:t>faktury.</w:t>
      </w:r>
    </w:p>
    <w:p w14:paraId="1EC41FBE" w14:textId="25594B67" w:rsidR="00E84CEB" w:rsidRPr="008808C9" w:rsidRDefault="006F738C">
      <w:pPr>
        <w:pStyle w:val="Akapitzlist"/>
        <w:numPr>
          <w:ilvl w:val="0"/>
          <w:numId w:val="9"/>
        </w:numPr>
        <w:tabs>
          <w:tab w:val="left" w:pos="567"/>
        </w:tabs>
        <w:spacing w:before="36" w:line="276" w:lineRule="auto"/>
        <w:ind w:left="567"/>
        <w:rPr>
          <w:rFonts w:asciiTheme="majorHAnsi" w:hAnsiTheme="majorHAnsi" w:cstheme="minorHAnsi"/>
          <w:sz w:val="21"/>
          <w:szCs w:val="21"/>
        </w:rPr>
      </w:pPr>
      <w:r w:rsidRPr="008808C9">
        <w:rPr>
          <w:rFonts w:asciiTheme="majorHAnsi" w:hAnsiTheme="majorHAnsi" w:cstheme="minorHAnsi"/>
          <w:sz w:val="21"/>
          <w:szCs w:val="21"/>
        </w:rPr>
        <w:t>Wynagrodzenie</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uwzględnia</w:t>
      </w:r>
      <w:r w:rsidRPr="008808C9">
        <w:rPr>
          <w:rFonts w:asciiTheme="majorHAnsi" w:hAnsiTheme="majorHAnsi" w:cstheme="minorHAnsi"/>
          <w:spacing w:val="-7"/>
          <w:sz w:val="21"/>
          <w:szCs w:val="21"/>
        </w:rPr>
        <w:t xml:space="preserve"> </w:t>
      </w:r>
      <w:r w:rsidRPr="008808C9">
        <w:rPr>
          <w:rFonts w:asciiTheme="majorHAnsi" w:hAnsiTheme="majorHAnsi" w:cstheme="minorHAnsi"/>
          <w:sz w:val="21"/>
          <w:szCs w:val="21"/>
        </w:rPr>
        <w:t>wszelkie</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koszty</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związane</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z</w:t>
      </w:r>
      <w:r w:rsidRPr="008808C9">
        <w:rPr>
          <w:rFonts w:asciiTheme="majorHAnsi" w:hAnsiTheme="majorHAnsi" w:cstheme="minorHAnsi"/>
          <w:spacing w:val="-10"/>
          <w:sz w:val="21"/>
          <w:szCs w:val="21"/>
        </w:rPr>
        <w:t xml:space="preserve"> </w:t>
      </w:r>
      <w:r w:rsidRPr="008808C9">
        <w:rPr>
          <w:rFonts w:asciiTheme="majorHAnsi" w:hAnsiTheme="majorHAnsi" w:cstheme="minorHAnsi"/>
          <w:sz w:val="21"/>
          <w:szCs w:val="21"/>
        </w:rPr>
        <w:t>wykonaniem</w:t>
      </w:r>
      <w:r w:rsidRPr="008808C9">
        <w:rPr>
          <w:rFonts w:asciiTheme="majorHAnsi" w:hAnsiTheme="majorHAnsi" w:cstheme="minorHAnsi"/>
          <w:spacing w:val="-10"/>
          <w:sz w:val="21"/>
          <w:szCs w:val="21"/>
        </w:rPr>
        <w:t xml:space="preserve"> </w:t>
      </w:r>
      <w:r w:rsidR="00BE080E" w:rsidRPr="008808C9">
        <w:rPr>
          <w:rFonts w:asciiTheme="majorHAnsi" w:hAnsiTheme="majorHAnsi" w:cstheme="minorHAnsi"/>
          <w:sz w:val="21"/>
          <w:szCs w:val="21"/>
        </w:rPr>
        <w:t>P</w:t>
      </w:r>
      <w:r w:rsidRPr="008808C9">
        <w:rPr>
          <w:rFonts w:asciiTheme="majorHAnsi" w:hAnsiTheme="majorHAnsi" w:cstheme="minorHAnsi"/>
          <w:sz w:val="21"/>
          <w:szCs w:val="21"/>
        </w:rPr>
        <w:t>rzedmiotu</w:t>
      </w:r>
      <w:r w:rsidRPr="008808C9">
        <w:rPr>
          <w:rFonts w:asciiTheme="majorHAnsi" w:hAnsiTheme="majorHAnsi" w:cstheme="minorHAnsi"/>
          <w:spacing w:val="-9"/>
          <w:sz w:val="21"/>
          <w:szCs w:val="21"/>
        </w:rPr>
        <w:t xml:space="preserve"> </w:t>
      </w:r>
      <w:r w:rsidRPr="008808C9">
        <w:rPr>
          <w:rFonts w:asciiTheme="majorHAnsi" w:hAnsiTheme="majorHAnsi" w:cstheme="minorHAnsi"/>
          <w:spacing w:val="-2"/>
          <w:sz w:val="21"/>
          <w:szCs w:val="21"/>
        </w:rPr>
        <w:t>Umowy.</w:t>
      </w:r>
    </w:p>
    <w:p w14:paraId="65027BDC" w14:textId="10A63042" w:rsidR="00E84CEB" w:rsidRPr="008808C9" w:rsidRDefault="006F738C">
      <w:pPr>
        <w:pStyle w:val="Akapitzlist"/>
        <w:numPr>
          <w:ilvl w:val="0"/>
          <w:numId w:val="9"/>
        </w:numPr>
        <w:tabs>
          <w:tab w:val="left" w:pos="567"/>
        </w:tabs>
        <w:spacing w:before="35" w:line="276" w:lineRule="auto"/>
        <w:ind w:left="567" w:right="144"/>
        <w:rPr>
          <w:rFonts w:asciiTheme="majorHAnsi" w:hAnsiTheme="majorHAnsi" w:cstheme="minorHAnsi"/>
          <w:sz w:val="21"/>
          <w:szCs w:val="21"/>
        </w:rPr>
      </w:pPr>
      <w:r w:rsidRPr="008808C9">
        <w:rPr>
          <w:rFonts w:asciiTheme="majorHAnsi" w:hAnsiTheme="majorHAnsi" w:cstheme="minorHAnsi"/>
          <w:sz w:val="21"/>
          <w:szCs w:val="21"/>
        </w:rPr>
        <w:t>Wynagrodzenie</w:t>
      </w:r>
      <w:r w:rsidRPr="008808C9">
        <w:rPr>
          <w:rFonts w:asciiTheme="majorHAnsi" w:hAnsiTheme="majorHAnsi" w:cstheme="minorHAnsi"/>
          <w:spacing w:val="-12"/>
          <w:sz w:val="21"/>
          <w:szCs w:val="21"/>
        </w:rPr>
        <w:t xml:space="preserve"> </w:t>
      </w:r>
      <w:r w:rsidRPr="008808C9">
        <w:rPr>
          <w:rFonts w:asciiTheme="majorHAnsi" w:hAnsiTheme="majorHAnsi" w:cstheme="minorHAnsi"/>
          <w:sz w:val="21"/>
          <w:szCs w:val="21"/>
        </w:rPr>
        <w:t>zostanie</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zapłacone</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przez</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Zamawiającego</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w</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terminie</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30</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dni</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od</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dnia</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otrzymania</w:t>
      </w:r>
      <w:r w:rsidRPr="008808C9">
        <w:rPr>
          <w:rFonts w:asciiTheme="majorHAnsi" w:hAnsiTheme="majorHAnsi" w:cstheme="minorHAnsi"/>
          <w:spacing w:val="-11"/>
          <w:sz w:val="21"/>
          <w:szCs w:val="21"/>
        </w:rPr>
        <w:t xml:space="preserve"> </w:t>
      </w:r>
      <w:r w:rsidRPr="008808C9">
        <w:rPr>
          <w:rFonts w:asciiTheme="majorHAnsi" w:hAnsiTheme="majorHAnsi" w:cstheme="minorHAnsi"/>
          <w:sz w:val="21"/>
          <w:szCs w:val="21"/>
        </w:rPr>
        <w:t xml:space="preserve">faktury VAT prawidłowo wystawionej przez Wykonawcę po dokonaniu stosownego odbioru potwierdzonego protokołem, o którym mowa w § 2 ust. </w:t>
      </w:r>
      <w:r w:rsidR="00F84E6D" w:rsidRPr="008808C9">
        <w:rPr>
          <w:rFonts w:asciiTheme="majorHAnsi" w:hAnsiTheme="majorHAnsi" w:cstheme="minorHAnsi"/>
          <w:sz w:val="21"/>
          <w:szCs w:val="21"/>
        </w:rPr>
        <w:t>2</w:t>
      </w:r>
      <w:r w:rsidR="001B3926" w:rsidRPr="008808C9">
        <w:rPr>
          <w:rFonts w:asciiTheme="majorHAnsi" w:hAnsiTheme="majorHAnsi" w:cstheme="minorHAnsi"/>
          <w:sz w:val="21"/>
          <w:szCs w:val="21"/>
        </w:rPr>
        <w:t xml:space="preserve"> </w:t>
      </w:r>
      <w:r w:rsidRPr="008808C9">
        <w:rPr>
          <w:rFonts w:asciiTheme="majorHAnsi" w:hAnsiTheme="majorHAnsi" w:cstheme="minorHAnsi"/>
          <w:sz w:val="21"/>
          <w:szCs w:val="21"/>
        </w:rPr>
        <w:t>Umowy.</w:t>
      </w:r>
    </w:p>
    <w:p w14:paraId="2B569DD6" w14:textId="40800738" w:rsidR="00E84CEB" w:rsidRPr="008808C9" w:rsidRDefault="006F738C">
      <w:pPr>
        <w:pStyle w:val="Akapitzlist"/>
        <w:numPr>
          <w:ilvl w:val="0"/>
          <w:numId w:val="9"/>
        </w:numPr>
        <w:tabs>
          <w:tab w:val="left" w:pos="567"/>
        </w:tabs>
        <w:spacing w:before="35" w:line="276" w:lineRule="auto"/>
        <w:ind w:left="567" w:right="144"/>
        <w:rPr>
          <w:rFonts w:asciiTheme="majorHAnsi" w:hAnsiTheme="majorHAnsi" w:cstheme="minorHAnsi"/>
          <w:sz w:val="21"/>
          <w:szCs w:val="21"/>
        </w:rPr>
      </w:pPr>
      <w:r w:rsidRPr="2AE46B69">
        <w:rPr>
          <w:rFonts w:asciiTheme="majorHAnsi" w:hAnsiTheme="majorHAnsi" w:cstheme="minorBidi"/>
          <w:sz w:val="21"/>
          <w:szCs w:val="21"/>
        </w:rPr>
        <w:t>Strony uzgodniły, że zapłata Wynagrodzenia będzie dokonan</w:t>
      </w:r>
      <w:r w:rsidR="00EC0F9D" w:rsidRPr="2AE46B69">
        <w:rPr>
          <w:rFonts w:asciiTheme="majorHAnsi" w:hAnsiTheme="majorHAnsi" w:cstheme="minorBidi"/>
          <w:sz w:val="21"/>
          <w:szCs w:val="21"/>
        </w:rPr>
        <w:t>a</w:t>
      </w:r>
      <w:r w:rsidRPr="2AE46B69">
        <w:rPr>
          <w:rFonts w:asciiTheme="majorHAnsi" w:hAnsiTheme="majorHAnsi" w:cstheme="minorBidi"/>
          <w:sz w:val="21"/>
          <w:szCs w:val="21"/>
        </w:rPr>
        <w:t xml:space="preserve"> w formie przelewu na konto </w:t>
      </w:r>
      <w:r w:rsidRPr="2AE46B69">
        <w:rPr>
          <w:rFonts w:asciiTheme="majorHAnsi" w:hAnsiTheme="majorHAnsi" w:cstheme="minorBidi"/>
          <w:spacing w:val="-2"/>
          <w:sz w:val="21"/>
          <w:szCs w:val="21"/>
        </w:rPr>
        <w:t>Wykonawcy.</w:t>
      </w:r>
    </w:p>
    <w:p w14:paraId="269F4D64" w14:textId="61D32008" w:rsidR="42EE7D0E" w:rsidRDefault="42EE7D0E" w:rsidP="2AE46B69">
      <w:pPr>
        <w:pStyle w:val="Akapitzlist"/>
        <w:numPr>
          <w:ilvl w:val="0"/>
          <w:numId w:val="9"/>
        </w:numPr>
        <w:tabs>
          <w:tab w:val="left" w:pos="567"/>
        </w:tabs>
        <w:spacing w:before="35" w:line="276" w:lineRule="auto"/>
        <w:ind w:left="567" w:right="144"/>
      </w:pPr>
      <w:r w:rsidRPr="2AE46B69">
        <w:rPr>
          <w:color w:val="000000" w:themeColor="text1"/>
          <w:sz w:val="21"/>
          <w:szCs w:val="21"/>
        </w:rPr>
        <w:t>Do dnia faktycznego uruchomienia i rozpoczęcia obowiązkowego stosowania Krajowego Systemu e-Faktur (dalej: "</w:t>
      </w:r>
      <w:proofErr w:type="spellStart"/>
      <w:r w:rsidRPr="2AE46B69">
        <w:rPr>
          <w:color w:val="000000" w:themeColor="text1"/>
          <w:sz w:val="21"/>
          <w:szCs w:val="21"/>
        </w:rPr>
        <w:t>KSeF</w:t>
      </w:r>
      <w:proofErr w:type="spellEnd"/>
      <w:r w:rsidRPr="2AE46B69">
        <w:rPr>
          <w:color w:val="000000" w:themeColor="text1"/>
          <w:sz w:val="21"/>
          <w:szCs w:val="21"/>
        </w:rPr>
        <w:t>") faktury wynikające z Umowy będą wystawiane i doręczane w formie elektronicznej na adres e-mail: faktury_bos@ahop.pl. Z dniem, w którym korzystanie z </w:t>
      </w:r>
      <w:proofErr w:type="spellStart"/>
      <w:r w:rsidRPr="2AE46B69">
        <w:rPr>
          <w:color w:val="000000" w:themeColor="text1"/>
          <w:sz w:val="21"/>
          <w:szCs w:val="21"/>
        </w:rPr>
        <w:t>KSeF</w:t>
      </w:r>
      <w:proofErr w:type="spellEnd"/>
      <w:r w:rsidRPr="2AE46B69">
        <w:rPr>
          <w:color w:val="000000" w:themeColor="text1"/>
          <w:sz w:val="21"/>
          <w:szCs w:val="21"/>
        </w:rPr>
        <w:t> stanie się obowiązkowe zgodnie z przepisami prawa, faktury będą wystawiane i doręczane wyłącznie za pośrednictwem </w:t>
      </w:r>
      <w:proofErr w:type="spellStart"/>
      <w:r w:rsidRPr="2AE46B69">
        <w:rPr>
          <w:color w:val="000000" w:themeColor="text1"/>
          <w:sz w:val="21"/>
          <w:szCs w:val="21"/>
        </w:rPr>
        <w:t>KSeF</w:t>
      </w:r>
      <w:proofErr w:type="spellEnd"/>
      <w:r w:rsidRPr="2AE46B69">
        <w:rPr>
          <w:color w:val="000000" w:themeColor="text1"/>
          <w:sz w:val="21"/>
          <w:szCs w:val="21"/>
        </w:rPr>
        <w:t>, bez konieczności zawierania aneksu do Umowy. W przypadku niedostępności </w:t>
      </w:r>
      <w:proofErr w:type="spellStart"/>
      <w:r w:rsidRPr="2AE46B69">
        <w:rPr>
          <w:color w:val="000000" w:themeColor="text1"/>
          <w:sz w:val="21"/>
          <w:szCs w:val="21"/>
        </w:rPr>
        <w:t>KSeF</w:t>
      </w:r>
      <w:proofErr w:type="spellEnd"/>
      <w:r w:rsidRPr="2AE46B69">
        <w:rPr>
          <w:color w:val="000000" w:themeColor="text1"/>
          <w:sz w:val="21"/>
          <w:szCs w:val="21"/>
        </w:rPr>
        <w:t> uniemożliwiającej wystawienie lub odbiór faktur, Strony dopuszczają stosowanie dotychczasowych zasad fakturowania w formie elektronicznej do czasu przywrócenia funkcjonalności systemu.</w:t>
      </w:r>
    </w:p>
    <w:p w14:paraId="3AAAD559" w14:textId="3A51949A" w:rsidR="2AE46B69" w:rsidRDefault="2AE46B69" w:rsidP="2AE46B69">
      <w:pPr>
        <w:pStyle w:val="Akapitzlist"/>
        <w:tabs>
          <w:tab w:val="left" w:pos="567"/>
        </w:tabs>
        <w:spacing w:before="35" w:line="276" w:lineRule="auto"/>
        <w:ind w:left="567" w:right="144"/>
        <w:rPr>
          <w:rFonts w:asciiTheme="majorHAnsi" w:hAnsiTheme="majorHAnsi" w:cstheme="minorBidi"/>
          <w:sz w:val="21"/>
          <w:szCs w:val="21"/>
        </w:rPr>
      </w:pPr>
    </w:p>
    <w:p w14:paraId="07D8A616" w14:textId="77777777" w:rsidR="00E84CEB" w:rsidRPr="008808C9" w:rsidRDefault="006F738C" w:rsidP="003B4858">
      <w:pPr>
        <w:pStyle w:val="Nagwek1"/>
        <w:spacing w:line="276" w:lineRule="auto"/>
        <w:ind w:left="0" w:right="4520"/>
        <w:jc w:val="right"/>
        <w:rPr>
          <w:rFonts w:asciiTheme="majorHAnsi" w:hAnsiTheme="majorHAnsi"/>
          <w:sz w:val="21"/>
          <w:szCs w:val="21"/>
        </w:rPr>
      </w:pPr>
      <w:r w:rsidRPr="2AE46B69">
        <w:rPr>
          <w:rFonts w:asciiTheme="majorHAnsi" w:hAnsiTheme="majorHAnsi"/>
          <w:sz w:val="21"/>
          <w:szCs w:val="21"/>
        </w:rPr>
        <w:t>§</w:t>
      </w:r>
      <w:r w:rsidRPr="2AE46B69">
        <w:rPr>
          <w:rFonts w:asciiTheme="majorHAnsi" w:hAnsiTheme="majorHAnsi"/>
          <w:spacing w:val="-4"/>
          <w:sz w:val="21"/>
          <w:szCs w:val="21"/>
        </w:rPr>
        <w:t xml:space="preserve"> </w:t>
      </w:r>
      <w:r w:rsidRPr="2AE46B69">
        <w:rPr>
          <w:rFonts w:asciiTheme="majorHAnsi" w:hAnsiTheme="majorHAnsi"/>
          <w:spacing w:val="-10"/>
          <w:sz w:val="21"/>
          <w:szCs w:val="21"/>
        </w:rPr>
        <w:t>4</w:t>
      </w:r>
    </w:p>
    <w:p w14:paraId="3C3774FC" w14:textId="0EC31680" w:rsidR="78B7E7BF" w:rsidRDefault="78B7E7BF" w:rsidP="2AE46B69">
      <w:pPr>
        <w:pStyle w:val="Akapitzlist"/>
        <w:numPr>
          <w:ilvl w:val="0"/>
          <w:numId w:val="4"/>
        </w:numPr>
        <w:tabs>
          <w:tab w:val="left" w:pos="501"/>
        </w:tabs>
        <w:spacing w:before="36" w:line="276" w:lineRule="auto"/>
        <w:ind w:right="154"/>
        <w:rPr>
          <w:color w:val="000000" w:themeColor="text1"/>
          <w:sz w:val="21"/>
          <w:szCs w:val="21"/>
        </w:rPr>
      </w:pPr>
      <w:r w:rsidRPr="2AE46B69">
        <w:rPr>
          <w:color w:val="000000" w:themeColor="text1"/>
          <w:sz w:val="21"/>
          <w:szCs w:val="21"/>
        </w:rPr>
        <w:t>Wykonawca zapłaci Zamawiającemu karę umowną:</w:t>
      </w:r>
    </w:p>
    <w:p w14:paraId="0488E763" w14:textId="37FC2909" w:rsidR="78B7E7BF" w:rsidRDefault="78B7E7BF" w:rsidP="2AE46B69">
      <w:pPr>
        <w:pStyle w:val="Akapitzlist"/>
        <w:numPr>
          <w:ilvl w:val="1"/>
          <w:numId w:val="4"/>
        </w:numPr>
        <w:tabs>
          <w:tab w:val="left" w:pos="993"/>
        </w:tabs>
        <w:spacing w:before="37" w:line="276" w:lineRule="auto"/>
        <w:ind w:right="92"/>
        <w:rPr>
          <w:color w:val="000000" w:themeColor="text1"/>
          <w:sz w:val="21"/>
          <w:szCs w:val="21"/>
        </w:rPr>
      </w:pPr>
      <w:r w:rsidRPr="2AE46B69">
        <w:rPr>
          <w:color w:val="000000" w:themeColor="text1"/>
          <w:sz w:val="21"/>
          <w:szCs w:val="21"/>
        </w:rPr>
        <w:lastRenderedPageBreak/>
        <w:t xml:space="preserve">za zwłokę w wykonaniu Przedmiotu Umowy względem terminu wskazanego w § 2 ust. 1 Umowy w wysokości 0,01% Wynagrodzenia brutto za każdy dzień zwłoki, </w:t>
      </w:r>
    </w:p>
    <w:p w14:paraId="720F4B54" w14:textId="1BDB9AFF" w:rsidR="78B7E7BF" w:rsidRDefault="78B7E7BF" w:rsidP="2AE46B69">
      <w:pPr>
        <w:pStyle w:val="Akapitzlist"/>
        <w:numPr>
          <w:ilvl w:val="1"/>
          <w:numId w:val="4"/>
        </w:numPr>
        <w:spacing w:line="276" w:lineRule="auto"/>
        <w:rPr>
          <w:color w:val="000000" w:themeColor="text1"/>
          <w:sz w:val="21"/>
          <w:szCs w:val="21"/>
        </w:rPr>
      </w:pPr>
      <w:r w:rsidRPr="2AE46B69">
        <w:rPr>
          <w:color w:val="000000" w:themeColor="text1"/>
          <w:sz w:val="21"/>
          <w:szCs w:val="21"/>
        </w:rPr>
        <w:t>za każdą rozpoczęty dzień zwłoki w stosunku do terminów przewidzianych na usunięcie Błędu Krytycznego - w wysokości 0,01% Wynagrodzenia brutto,</w:t>
      </w:r>
    </w:p>
    <w:p w14:paraId="00B6752B" w14:textId="1EFE7BFC" w:rsidR="78B7E7BF" w:rsidRDefault="78B7E7BF" w:rsidP="2AE46B69">
      <w:pPr>
        <w:pStyle w:val="Akapitzlist"/>
        <w:numPr>
          <w:ilvl w:val="1"/>
          <w:numId w:val="4"/>
        </w:numPr>
        <w:spacing w:line="276" w:lineRule="auto"/>
        <w:rPr>
          <w:color w:val="000000" w:themeColor="text1"/>
          <w:sz w:val="21"/>
          <w:szCs w:val="21"/>
        </w:rPr>
      </w:pPr>
      <w:r w:rsidRPr="2AE46B69">
        <w:rPr>
          <w:color w:val="000000" w:themeColor="text1"/>
          <w:sz w:val="21"/>
          <w:szCs w:val="21"/>
        </w:rPr>
        <w:t xml:space="preserve">w razie odstąpienia przez Zamawiającego od Umowy z przyczyn leżących po stronie Wykonawcy w wysokości 15 % Wynagrodzenia brutto. </w:t>
      </w:r>
    </w:p>
    <w:p w14:paraId="571366A2" w14:textId="3DF40491" w:rsidR="78B7E7BF" w:rsidRDefault="78B7E7BF" w:rsidP="2AE46B69">
      <w:pPr>
        <w:pStyle w:val="Akapitzlist"/>
        <w:numPr>
          <w:ilvl w:val="0"/>
          <w:numId w:val="4"/>
        </w:numPr>
        <w:spacing w:line="276" w:lineRule="auto"/>
        <w:rPr>
          <w:color w:val="000000" w:themeColor="text1"/>
          <w:sz w:val="21"/>
          <w:szCs w:val="21"/>
        </w:rPr>
      </w:pPr>
      <w:r w:rsidRPr="2AE46B69">
        <w:rPr>
          <w:color w:val="000000" w:themeColor="text1"/>
          <w:sz w:val="21"/>
          <w:szCs w:val="21"/>
        </w:rPr>
        <w:t>Kary umowne mogą się sumować w przypadku, gdy jedno zdarzenie skutkuje zaistnieniem podstawy do naliczenia kar umownych z różnych tytułów, Zamawiający ma prawo naliczyć kary umowne łącznie – z każdego z nich, ale łączna wysokość nałożonych kar umownych nie może przekraczać 30% Wynagrodzenia brutto. Zamawiający zastrzega sobie prawo dochodzenia odszkodowania uzupełniającego przewyższającego wysokość zastrzeżonych kar umownych.</w:t>
      </w:r>
    </w:p>
    <w:p w14:paraId="215C382D" w14:textId="518BAF8D" w:rsidR="78B7E7BF" w:rsidRDefault="78B7E7BF" w:rsidP="2AE46B69">
      <w:pPr>
        <w:pStyle w:val="Akapitzlist"/>
        <w:numPr>
          <w:ilvl w:val="0"/>
          <w:numId w:val="4"/>
        </w:numPr>
        <w:tabs>
          <w:tab w:val="left" w:pos="467"/>
        </w:tabs>
        <w:spacing w:line="276" w:lineRule="auto"/>
        <w:rPr>
          <w:color w:val="000000" w:themeColor="text1"/>
          <w:sz w:val="21"/>
          <w:szCs w:val="21"/>
        </w:rPr>
      </w:pPr>
      <w:r w:rsidRPr="2AE46B69">
        <w:rPr>
          <w:color w:val="000000" w:themeColor="text1"/>
          <w:sz w:val="21"/>
          <w:szCs w:val="21"/>
        </w:rPr>
        <w:t>Zamawiający uprawniony jest do potrącenia kar umownych określonych w ust. 1 powyżej</w:t>
      </w:r>
    </w:p>
    <w:p w14:paraId="4B8AF3FD" w14:textId="7E93699C" w:rsidR="78B7E7BF" w:rsidRDefault="78B7E7BF" w:rsidP="2AE46B69">
      <w:pPr>
        <w:pStyle w:val="Tekstpodstawowy"/>
        <w:spacing w:before="35" w:line="276" w:lineRule="auto"/>
        <w:ind w:left="501"/>
        <w:rPr>
          <w:color w:val="000000" w:themeColor="text1"/>
          <w:sz w:val="21"/>
          <w:szCs w:val="21"/>
        </w:rPr>
      </w:pPr>
      <w:r w:rsidRPr="2AE46B69">
        <w:rPr>
          <w:color w:val="000000" w:themeColor="text1"/>
          <w:sz w:val="21"/>
          <w:szCs w:val="21"/>
        </w:rPr>
        <w:t>z wynagrodzenia przysługującego Wykonawcy, na co Wykonawca wyraża zgodę.</w:t>
      </w:r>
    </w:p>
    <w:p w14:paraId="411B4502" w14:textId="666E0151" w:rsidR="78B7E7BF" w:rsidRDefault="78B7E7BF" w:rsidP="2AE46B69">
      <w:pPr>
        <w:pStyle w:val="Akapitzlist"/>
        <w:numPr>
          <w:ilvl w:val="0"/>
          <w:numId w:val="4"/>
        </w:numPr>
        <w:tabs>
          <w:tab w:val="left" w:pos="501"/>
        </w:tabs>
        <w:spacing w:before="36" w:line="276" w:lineRule="auto"/>
        <w:ind w:right="154"/>
        <w:rPr>
          <w:color w:val="000000" w:themeColor="text1"/>
          <w:sz w:val="21"/>
          <w:szCs w:val="21"/>
        </w:rPr>
      </w:pPr>
      <w:r w:rsidRPr="2AE46B69">
        <w:rPr>
          <w:color w:val="000000" w:themeColor="text1"/>
          <w:sz w:val="21"/>
          <w:szCs w:val="21"/>
        </w:rPr>
        <w:t>Kary umowne będą płatne w terminie 30 dni od dnia otrzymania wezwania do ich uiszczenia wraz z uzasadnieniem ich naliczenia, w formie pisemnej pod rygorem nieważności.</w:t>
      </w:r>
    </w:p>
    <w:p w14:paraId="71DB2C8F" w14:textId="4C32FA92" w:rsidR="2AE46B69" w:rsidRDefault="2AE46B69" w:rsidP="2AE46B69">
      <w:pPr>
        <w:pStyle w:val="Akapitzlist"/>
        <w:tabs>
          <w:tab w:val="left" w:pos="501"/>
        </w:tabs>
        <w:spacing w:before="36" w:line="276" w:lineRule="auto"/>
        <w:ind w:right="154"/>
        <w:rPr>
          <w:rFonts w:asciiTheme="majorHAnsi" w:hAnsiTheme="majorHAnsi"/>
          <w:sz w:val="21"/>
          <w:szCs w:val="21"/>
        </w:rPr>
      </w:pPr>
    </w:p>
    <w:p w14:paraId="46FF0AA6" w14:textId="77777777" w:rsidR="00E84CEB" w:rsidRPr="008808C9" w:rsidRDefault="006F738C" w:rsidP="003B4858">
      <w:pPr>
        <w:pStyle w:val="Nagwek1"/>
        <w:spacing w:line="276" w:lineRule="auto"/>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Pr="008808C9">
        <w:rPr>
          <w:rFonts w:asciiTheme="majorHAnsi" w:hAnsiTheme="majorHAnsi"/>
          <w:spacing w:val="-10"/>
          <w:sz w:val="21"/>
          <w:szCs w:val="21"/>
        </w:rPr>
        <w:t>5</w:t>
      </w:r>
    </w:p>
    <w:p w14:paraId="414853AD" w14:textId="77777777" w:rsidR="00E84CEB" w:rsidRPr="008808C9" w:rsidRDefault="006F738C">
      <w:pPr>
        <w:pStyle w:val="Akapitzlist"/>
        <w:numPr>
          <w:ilvl w:val="0"/>
          <w:numId w:val="3"/>
        </w:numPr>
        <w:tabs>
          <w:tab w:val="left" w:pos="500"/>
        </w:tabs>
        <w:spacing w:before="35" w:line="276" w:lineRule="auto"/>
        <w:ind w:left="500" w:hanging="359"/>
        <w:rPr>
          <w:rFonts w:asciiTheme="majorHAnsi" w:hAnsiTheme="majorHAnsi"/>
          <w:sz w:val="21"/>
          <w:szCs w:val="21"/>
        </w:rPr>
      </w:pPr>
      <w:r w:rsidRPr="008808C9">
        <w:rPr>
          <w:rFonts w:asciiTheme="majorHAnsi" w:hAnsiTheme="majorHAnsi"/>
          <w:sz w:val="21"/>
          <w:szCs w:val="21"/>
        </w:rPr>
        <w:t>Wszelka</w:t>
      </w:r>
      <w:r w:rsidRPr="008808C9">
        <w:rPr>
          <w:rFonts w:asciiTheme="majorHAnsi" w:hAnsiTheme="majorHAnsi"/>
          <w:spacing w:val="-9"/>
          <w:sz w:val="21"/>
          <w:szCs w:val="21"/>
        </w:rPr>
        <w:t xml:space="preserve"> </w:t>
      </w:r>
      <w:r w:rsidRPr="008808C9">
        <w:rPr>
          <w:rFonts w:asciiTheme="majorHAnsi" w:hAnsiTheme="majorHAnsi"/>
          <w:sz w:val="21"/>
          <w:szCs w:val="21"/>
        </w:rPr>
        <w:t>korespondencja</w:t>
      </w:r>
      <w:r w:rsidRPr="008808C9">
        <w:rPr>
          <w:rFonts w:asciiTheme="majorHAnsi" w:hAnsiTheme="majorHAnsi"/>
          <w:spacing w:val="-7"/>
          <w:sz w:val="21"/>
          <w:szCs w:val="21"/>
        </w:rPr>
        <w:t xml:space="preserve"> </w:t>
      </w:r>
      <w:r w:rsidRPr="008808C9">
        <w:rPr>
          <w:rFonts w:asciiTheme="majorHAnsi" w:hAnsiTheme="majorHAnsi"/>
          <w:sz w:val="21"/>
          <w:szCs w:val="21"/>
        </w:rPr>
        <w:t>doręczana</w:t>
      </w:r>
      <w:r w:rsidRPr="008808C9">
        <w:rPr>
          <w:rFonts w:asciiTheme="majorHAnsi" w:hAnsiTheme="majorHAnsi"/>
          <w:spacing w:val="-9"/>
          <w:sz w:val="21"/>
          <w:szCs w:val="21"/>
        </w:rPr>
        <w:t xml:space="preserve"> </w:t>
      </w:r>
      <w:r w:rsidRPr="008808C9">
        <w:rPr>
          <w:rFonts w:asciiTheme="majorHAnsi" w:hAnsiTheme="majorHAnsi"/>
          <w:sz w:val="21"/>
          <w:szCs w:val="21"/>
        </w:rPr>
        <w:t>będzie</w:t>
      </w:r>
      <w:r w:rsidRPr="008808C9">
        <w:rPr>
          <w:rFonts w:asciiTheme="majorHAnsi" w:hAnsiTheme="majorHAnsi"/>
          <w:spacing w:val="-9"/>
          <w:sz w:val="21"/>
          <w:szCs w:val="21"/>
        </w:rPr>
        <w:t xml:space="preserve"> </w:t>
      </w:r>
      <w:r w:rsidRPr="008808C9">
        <w:rPr>
          <w:rFonts w:asciiTheme="majorHAnsi" w:hAnsiTheme="majorHAnsi"/>
          <w:sz w:val="21"/>
          <w:szCs w:val="21"/>
        </w:rPr>
        <w:t>Stronom</w:t>
      </w:r>
      <w:r w:rsidRPr="008808C9">
        <w:rPr>
          <w:rFonts w:asciiTheme="majorHAnsi" w:hAnsiTheme="majorHAnsi"/>
          <w:spacing w:val="-9"/>
          <w:sz w:val="21"/>
          <w:szCs w:val="21"/>
        </w:rPr>
        <w:t xml:space="preserve"> </w:t>
      </w:r>
      <w:r w:rsidRPr="008808C9">
        <w:rPr>
          <w:rFonts w:asciiTheme="majorHAnsi" w:hAnsiTheme="majorHAnsi"/>
          <w:sz w:val="21"/>
          <w:szCs w:val="21"/>
        </w:rPr>
        <w:t>pod</w:t>
      </w:r>
      <w:r w:rsidRPr="008808C9">
        <w:rPr>
          <w:rFonts w:asciiTheme="majorHAnsi" w:hAnsiTheme="majorHAnsi"/>
          <w:spacing w:val="-8"/>
          <w:sz w:val="21"/>
          <w:szCs w:val="21"/>
        </w:rPr>
        <w:t xml:space="preserve"> </w:t>
      </w:r>
      <w:r w:rsidRPr="008808C9">
        <w:rPr>
          <w:rFonts w:asciiTheme="majorHAnsi" w:hAnsiTheme="majorHAnsi"/>
          <w:spacing w:val="-2"/>
          <w:sz w:val="21"/>
          <w:szCs w:val="21"/>
        </w:rPr>
        <w:t>adres:</w:t>
      </w:r>
    </w:p>
    <w:p w14:paraId="0EBEF7BB" w14:textId="139451DD" w:rsidR="00E84CEB" w:rsidRPr="008808C9" w:rsidRDefault="006F738C">
      <w:pPr>
        <w:pStyle w:val="Akapitzlist"/>
        <w:numPr>
          <w:ilvl w:val="1"/>
          <w:numId w:val="3"/>
        </w:numPr>
        <w:tabs>
          <w:tab w:val="left" w:pos="1220"/>
          <w:tab w:val="left" w:pos="5340"/>
        </w:tabs>
        <w:spacing w:before="34" w:line="276" w:lineRule="auto"/>
        <w:ind w:left="1220" w:hanging="359"/>
        <w:rPr>
          <w:rFonts w:asciiTheme="majorHAnsi" w:hAnsiTheme="majorHAnsi"/>
          <w:sz w:val="21"/>
          <w:szCs w:val="21"/>
        </w:rPr>
      </w:pPr>
      <w:r w:rsidRPr="008808C9">
        <w:rPr>
          <w:rFonts w:asciiTheme="majorHAnsi" w:hAnsiTheme="majorHAnsi"/>
          <w:sz w:val="21"/>
          <w:szCs w:val="21"/>
        </w:rPr>
        <w:t>Wykonawca:</w:t>
      </w:r>
      <w:r w:rsidR="007F51AC" w:rsidRPr="008808C9">
        <w:rPr>
          <w:rFonts w:asciiTheme="majorHAnsi" w:hAnsiTheme="majorHAnsi"/>
          <w:sz w:val="21"/>
          <w:szCs w:val="21"/>
        </w:rPr>
        <w:t xml:space="preserve"> __________________________</w:t>
      </w:r>
    </w:p>
    <w:p w14:paraId="4F327947" w14:textId="670F5348" w:rsidR="00E84CEB" w:rsidRPr="008808C9" w:rsidRDefault="006F738C">
      <w:pPr>
        <w:pStyle w:val="Akapitzlist"/>
        <w:numPr>
          <w:ilvl w:val="1"/>
          <w:numId w:val="3"/>
        </w:numPr>
        <w:tabs>
          <w:tab w:val="left" w:pos="1220"/>
        </w:tabs>
        <w:spacing w:before="37" w:line="276" w:lineRule="auto"/>
        <w:ind w:left="1220" w:hanging="359"/>
        <w:rPr>
          <w:rFonts w:asciiTheme="majorHAnsi" w:hAnsiTheme="majorHAnsi"/>
          <w:sz w:val="21"/>
          <w:szCs w:val="21"/>
        </w:rPr>
      </w:pPr>
      <w:r w:rsidRPr="008808C9">
        <w:rPr>
          <w:rFonts w:asciiTheme="majorHAnsi" w:hAnsiTheme="majorHAnsi"/>
          <w:sz w:val="21"/>
          <w:szCs w:val="21"/>
        </w:rPr>
        <w:t>Zamawiający:</w:t>
      </w:r>
      <w:r w:rsidR="007F51AC" w:rsidRPr="008808C9">
        <w:rPr>
          <w:rFonts w:asciiTheme="majorHAnsi" w:hAnsiTheme="majorHAnsi"/>
          <w:spacing w:val="-8"/>
          <w:sz w:val="21"/>
          <w:szCs w:val="21"/>
        </w:rPr>
        <w:t xml:space="preserve"> ____________________________</w:t>
      </w:r>
    </w:p>
    <w:p w14:paraId="5E638969" w14:textId="77777777" w:rsidR="00E84CEB" w:rsidRPr="008808C9" w:rsidRDefault="006F738C">
      <w:pPr>
        <w:pStyle w:val="Akapitzlist"/>
        <w:numPr>
          <w:ilvl w:val="0"/>
          <w:numId w:val="3"/>
        </w:numPr>
        <w:tabs>
          <w:tab w:val="left" w:pos="500"/>
        </w:tabs>
        <w:spacing w:before="34" w:line="276" w:lineRule="auto"/>
        <w:ind w:left="500" w:hanging="359"/>
        <w:rPr>
          <w:rFonts w:asciiTheme="majorHAnsi" w:hAnsiTheme="majorHAnsi"/>
          <w:sz w:val="21"/>
          <w:szCs w:val="21"/>
        </w:rPr>
      </w:pPr>
      <w:r w:rsidRPr="008808C9">
        <w:rPr>
          <w:rFonts w:asciiTheme="majorHAnsi" w:hAnsiTheme="majorHAnsi"/>
          <w:sz w:val="21"/>
          <w:szCs w:val="21"/>
        </w:rPr>
        <w:t>Strony</w:t>
      </w:r>
      <w:r w:rsidRPr="008808C9">
        <w:rPr>
          <w:rFonts w:asciiTheme="majorHAnsi" w:hAnsiTheme="majorHAnsi"/>
          <w:spacing w:val="-8"/>
          <w:sz w:val="21"/>
          <w:szCs w:val="21"/>
        </w:rPr>
        <w:t xml:space="preserve"> </w:t>
      </w:r>
      <w:r w:rsidRPr="008808C9">
        <w:rPr>
          <w:rFonts w:asciiTheme="majorHAnsi" w:hAnsiTheme="majorHAnsi"/>
          <w:sz w:val="21"/>
          <w:szCs w:val="21"/>
        </w:rPr>
        <w:t>ustalają</w:t>
      </w:r>
      <w:r w:rsidRPr="008808C9">
        <w:rPr>
          <w:rFonts w:asciiTheme="majorHAnsi" w:hAnsiTheme="majorHAnsi"/>
          <w:spacing w:val="-8"/>
          <w:sz w:val="21"/>
          <w:szCs w:val="21"/>
        </w:rPr>
        <w:t xml:space="preserve"> </w:t>
      </w:r>
      <w:r w:rsidRPr="008808C9">
        <w:rPr>
          <w:rFonts w:asciiTheme="majorHAnsi" w:hAnsiTheme="majorHAnsi"/>
          <w:sz w:val="21"/>
          <w:szCs w:val="21"/>
        </w:rPr>
        <w:t>osoby</w:t>
      </w:r>
      <w:r w:rsidRPr="008808C9">
        <w:rPr>
          <w:rFonts w:asciiTheme="majorHAnsi" w:hAnsiTheme="majorHAnsi"/>
          <w:spacing w:val="-7"/>
          <w:sz w:val="21"/>
          <w:szCs w:val="21"/>
        </w:rPr>
        <w:t xml:space="preserve"> </w:t>
      </w:r>
      <w:r w:rsidRPr="008808C9">
        <w:rPr>
          <w:rFonts w:asciiTheme="majorHAnsi" w:hAnsiTheme="majorHAnsi"/>
          <w:sz w:val="21"/>
          <w:szCs w:val="21"/>
        </w:rPr>
        <w:t>uprawnione</w:t>
      </w:r>
      <w:r w:rsidRPr="008808C9">
        <w:rPr>
          <w:rFonts w:asciiTheme="majorHAnsi" w:hAnsiTheme="majorHAnsi"/>
          <w:spacing w:val="-5"/>
          <w:sz w:val="21"/>
          <w:szCs w:val="21"/>
        </w:rPr>
        <w:t xml:space="preserve"> </w:t>
      </w:r>
      <w:r w:rsidRPr="008808C9">
        <w:rPr>
          <w:rFonts w:asciiTheme="majorHAnsi" w:hAnsiTheme="majorHAnsi"/>
          <w:sz w:val="21"/>
          <w:szCs w:val="21"/>
        </w:rPr>
        <w:t>do</w:t>
      </w:r>
      <w:r w:rsidRPr="008808C9">
        <w:rPr>
          <w:rFonts w:asciiTheme="majorHAnsi" w:hAnsiTheme="majorHAnsi"/>
          <w:spacing w:val="-9"/>
          <w:sz w:val="21"/>
          <w:szCs w:val="21"/>
        </w:rPr>
        <w:t xml:space="preserve"> </w:t>
      </w:r>
      <w:r w:rsidRPr="008808C9">
        <w:rPr>
          <w:rFonts w:asciiTheme="majorHAnsi" w:hAnsiTheme="majorHAnsi"/>
          <w:sz w:val="21"/>
          <w:szCs w:val="21"/>
        </w:rPr>
        <w:t>kontaktów</w:t>
      </w:r>
      <w:r w:rsidRPr="008808C9">
        <w:rPr>
          <w:rFonts w:asciiTheme="majorHAnsi" w:hAnsiTheme="majorHAnsi"/>
          <w:spacing w:val="-7"/>
          <w:sz w:val="21"/>
          <w:szCs w:val="21"/>
        </w:rPr>
        <w:t xml:space="preserve"> </w:t>
      </w:r>
      <w:r w:rsidRPr="008808C9">
        <w:rPr>
          <w:rFonts w:asciiTheme="majorHAnsi" w:hAnsiTheme="majorHAnsi"/>
          <w:sz w:val="21"/>
          <w:szCs w:val="21"/>
        </w:rPr>
        <w:t>przy</w:t>
      </w:r>
      <w:r w:rsidRPr="008808C9">
        <w:rPr>
          <w:rFonts w:asciiTheme="majorHAnsi" w:hAnsiTheme="majorHAnsi"/>
          <w:spacing w:val="-5"/>
          <w:sz w:val="21"/>
          <w:szCs w:val="21"/>
        </w:rPr>
        <w:t xml:space="preserve"> </w:t>
      </w:r>
      <w:r w:rsidRPr="008808C9">
        <w:rPr>
          <w:rFonts w:asciiTheme="majorHAnsi" w:hAnsiTheme="majorHAnsi"/>
          <w:sz w:val="21"/>
          <w:szCs w:val="21"/>
        </w:rPr>
        <w:t>bieżącej</w:t>
      </w:r>
      <w:r w:rsidRPr="008808C9">
        <w:rPr>
          <w:rFonts w:asciiTheme="majorHAnsi" w:hAnsiTheme="majorHAnsi"/>
          <w:spacing w:val="-9"/>
          <w:sz w:val="21"/>
          <w:szCs w:val="21"/>
        </w:rPr>
        <w:t xml:space="preserve"> </w:t>
      </w:r>
      <w:r w:rsidRPr="008808C9">
        <w:rPr>
          <w:rFonts w:asciiTheme="majorHAnsi" w:hAnsiTheme="majorHAnsi"/>
          <w:sz w:val="21"/>
          <w:szCs w:val="21"/>
        </w:rPr>
        <w:t>realizacji</w:t>
      </w:r>
      <w:r w:rsidRPr="008808C9">
        <w:rPr>
          <w:rFonts w:asciiTheme="majorHAnsi" w:hAnsiTheme="majorHAnsi"/>
          <w:spacing w:val="-4"/>
          <w:sz w:val="21"/>
          <w:szCs w:val="21"/>
        </w:rPr>
        <w:t xml:space="preserve"> </w:t>
      </w:r>
      <w:r w:rsidRPr="008808C9">
        <w:rPr>
          <w:rFonts w:asciiTheme="majorHAnsi" w:hAnsiTheme="majorHAnsi"/>
          <w:sz w:val="21"/>
          <w:szCs w:val="21"/>
        </w:rPr>
        <w:t>Umowy</w:t>
      </w:r>
      <w:r w:rsidRPr="008808C9">
        <w:rPr>
          <w:rFonts w:asciiTheme="majorHAnsi" w:hAnsiTheme="majorHAnsi"/>
          <w:spacing w:val="-6"/>
          <w:sz w:val="21"/>
          <w:szCs w:val="21"/>
        </w:rPr>
        <w:t xml:space="preserve"> </w:t>
      </w:r>
      <w:r w:rsidRPr="008808C9">
        <w:rPr>
          <w:rFonts w:asciiTheme="majorHAnsi" w:hAnsiTheme="majorHAnsi"/>
          <w:sz w:val="21"/>
          <w:szCs w:val="21"/>
        </w:rPr>
        <w:t>w</w:t>
      </w:r>
      <w:r w:rsidRPr="008808C9">
        <w:rPr>
          <w:rFonts w:asciiTheme="majorHAnsi" w:hAnsiTheme="majorHAnsi"/>
          <w:spacing w:val="-7"/>
          <w:sz w:val="21"/>
          <w:szCs w:val="21"/>
        </w:rPr>
        <w:t xml:space="preserve"> </w:t>
      </w:r>
      <w:r w:rsidRPr="008808C9">
        <w:rPr>
          <w:rFonts w:asciiTheme="majorHAnsi" w:hAnsiTheme="majorHAnsi"/>
          <w:spacing w:val="-2"/>
          <w:sz w:val="21"/>
          <w:szCs w:val="21"/>
        </w:rPr>
        <w:t>osobach:</w:t>
      </w:r>
    </w:p>
    <w:p w14:paraId="2B9B5B36" w14:textId="130861D1" w:rsidR="00E84CEB" w:rsidRPr="008808C9" w:rsidRDefault="006F738C">
      <w:pPr>
        <w:pStyle w:val="Akapitzlist"/>
        <w:numPr>
          <w:ilvl w:val="1"/>
          <w:numId w:val="3"/>
        </w:numPr>
        <w:tabs>
          <w:tab w:val="left" w:pos="1220"/>
          <w:tab w:val="left" w:pos="5835"/>
        </w:tabs>
        <w:spacing w:before="37" w:line="276" w:lineRule="auto"/>
        <w:ind w:left="1220" w:hanging="359"/>
        <w:rPr>
          <w:rFonts w:asciiTheme="majorHAnsi" w:hAnsiTheme="majorHAnsi"/>
          <w:sz w:val="21"/>
          <w:szCs w:val="21"/>
        </w:rPr>
      </w:pPr>
      <w:r w:rsidRPr="008808C9">
        <w:rPr>
          <w:rFonts w:asciiTheme="majorHAnsi" w:hAnsiTheme="majorHAnsi"/>
          <w:sz w:val="21"/>
          <w:szCs w:val="21"/>
        </w:rPr>
        <w:t>ze</w:t>
      </w:r>
      <w:r w:rsidRPr="008808C9">
        <w:rPr>
          <w:rFonts w:asciiTheme="majorHAnsi" w:hAnsiTheme="majorHAnsi"/>
          <w:spacing w:val="-3"/>
          <w:sz w:val="21"/>
          <w:szCs w:val="21"/>
        </w:rPr>
        <w:t xml:space="preserve"> </w:t>
      </w:r>
      <w:r w:rsidRPr="008808C9">
        <w:rPr>
          <w:rFonts w:asciiTheme="majorHAnsi" w:hAnsiTheme="majorHAnsi"/>
          <w:sz w:val="21"/>
          <w:szCs w:val="21"/>
        </w:rPr>
        <w:t>strony</w:t>
      </w:r>
      <w:r w:rsidRPr="008808C9">
        <w:rPr>
          <w:rFonts w:asciiTheme="majorHAnsi" w:hAnsiTheme="majorHAnsi"/>
          <w:spacing w:val="-4"/>
          <w:sz w:val="21"/>
          <w:szCs w:val="21"/>
        </w:rPr>
        <w:t xml:space="preserve"> </w:t>
      </w:r>
      <w:r w:rsidRPr="008808C9">
        <w:rPr>
          <w:rFonts w:asciiTheme="majorHAnsi" w:hAnsiTheme="majorHAnsi"/>
          <w:sz w:val="21"/>
          <w:szCs w:val="21"/>
        </w:rPr>
        <w:t>Wykonawcy:</w:t>
      </w:r>
      <w:r w:rsidRPr="008808C9">
        <w:rPr>
          <w:rFonts w:asciiTheme="majorHAnsi" w:hAnsiTheme="majorHAnsi"/>
          <w:spacing w:val="-4"/>
          <w:sz w:val="21"/>
          <w:szCs w:val="21"/>
        </w:rPr>
        <w:t xml:space="preserve"> </w:t>
      </w:r>
      <w:r w:rsidR="007F51AC" w:rsidRPr="008808C9">
        <w:rPr>
          <w:rFonts w:asciiTheme="majorHAnsi" w:hAnsiTheme="majorHAnsi"/>
          <w:sz w:val="21"/>
          <w:szCs w:val="21"/>
          <w:u w:val="single"/>
        </w:rPr>
        <w:t>_________________________</w:t>
      </w:r>
    </w:p>
    <w:p w14:paraId="0206E6D6" w14:textId="786A5184" w:rsidR="00E84CEB" w:rsidRPr="008808C9" w:rsidRDefault="006F738C">
      <w:pPr>
        <w:pStyle w:val="Akapitzlist"/>
        <w:numPr>
          <w:ilvl w:val="1"/>
          <w:numId w:val="3"/>
        </w:numPr>
        <w:tabs>
          <w:tab w:val="left" w:pos="1220"/>
          <w:tab w:val="left" w:pos="5288"/>
        </w:tabs>
        <w:spacing w:before="34" w:line="276" w:lineRule="auto"/>
        <w:ind w:left="1220" w:hanging="359"/>
        <w:rPr>
          <w:rFonts w:asciiTheme="majorHAnsi" w:hAnsiTheme="majorHAnsi"/>
          <w:sz w:val="21"/>
          <w:szCs w:val="21"/>
        </w:rPr>
      </w:pPr>
      <w:r w:rsidRPr="008808C9">
        <w:rPr>
          <w:rFonts w:asciiTheme="majorHAnsi" w:hAnsiTheme="majorHAnsi"/>
          <w:sz w:val="21"/>
          <w:szCs w:val="21"/>
        </w:rPr>
        <w:t>ze</w:t>
      </w:r>
      <w:r w:rsidRPr="008808C9">
        <w:rPr>
          <w:rFonts w:asciiTheme="majorHAnsi" w:hAnsiTheme="majorHAnsi"/>
          <w:spacing w:val="-3"/>
          <w:sz w:val="21"/>
          <w:szCs w:val="21"/>
        </w:rPr>
        <w:t xml:space="preserve"> </w:t>
      </w:r>
      <w:r w:rsidRPr="008808C9">
        <w:rPr>
          <w:rFonts w:asciiTheme="majorHAnsi" w:hAnsiTheme="majorHAnsi"/>
          <w:sz w:val="21"/>
          <w:szCs w:val="21"/>
        </w:rPr>
        <w:t>strony</w:t>
      </w:r>
      <w:r w:rsidRPr="008808C9">
        <w:rPr>
          <w:rFonts w:asciiTheme="majorHAnsi" w:hAnsiTheme="majorHAnsi"/>
          <w:spacing w:val="-4"/>
          <w:sz w:val="21"/>
          <w:szCs w:val="21"/>
        </w:rPr>
        <w:t xml:space="preserve"> </w:t>
      </w:r>
      <w:r w:rsidRPr="008808C9">
        <w:rPr>
          <w:rFonts w:asciiTheme="majorHAnsi" w:hAnsiTheme="majorHAnsi"/>
          <w:sz w:val="21"/>
          <w:szCs w:val="21"/>
        </w:rPr>
        <w:t>Zamawiającego:</w:t>
      </w:r>
      <w:r w:rsidR="007F51AC" w:rsidRPr="008808C9">
        <w:rPr>
          <w:rFonts w:asciiTheme="majorHAnsi" w:hAnsiTheme="majorHAnsi"/>
          <w:spacing w:val="-4"/>
          <w:sz w:val="21"/>
          <w:szCs w:val="21"/>
        </w:rPr>
        <w:t xml:space="preserve"> _________________________</w:t>
      </w:r>
    </w:p>
    <w:p w14:paraId="3B735ADD" w14:textId="4ED6CD91" w:rsidR="008808C9" w:rsidRPr="008808C9" w:rsidRDefault="008808C9" w:rsidP="2AE46B69">
      <w:pPr>
        <w:pStyle w:val="Akapitzlist"/>
        <w:numPr>
          <w:ilvl w:val="1"/>
          <w:numId w:val="3"/>
        </w:numPr>
        <w:tabs>
          <w:tab w:val="left" w:pos="1220"/>
          <w:tab w:val="left" w:pos="5288"/>
        </w:tabs>
        <w:spacing w:before="34" w:line="276" w:lineRule="auto"/>
        <w:ind w:left="1220" w:hanging="359"/>
        <w:rPr>
          <w:rFonts w:asciiTheme="majorHAnsi" w:eastAsia="Segoe UI" w:hAnsiTheme="majorHAnsi" w:cs="Segoe UI"/>
          <w:color w:val="333333"/>
          <w:sz w:val="21"/>
          <w:szCs w:val="21"/>
        </w:rPr>
      </w:pPr>
      <w:r w:rsidRPr="2AE46B69">
        <w:rPr>
          <w:rFonts w:asciiTheme="majorHAnsi" w:eastAsia="Segoe UI" w:hAnsiTheme="majorHAnsi" w:cs="Segoe UI"/>
          <w:color w:val="333333"/>
          <w:sz w:val="21"/>
          <w:szCs w:val="21"/>
        </w:rPr>
        <w:t>Zamawiający jako Koordynatora wyznacza: …………………………………</w:t>
      </w:r>
      <w:proofErr w:type="gramStart"/>
      <w:r w:rsidRPr="2AE46B69">
        <w:rPr>
          <w:rFonts w:asciiTheme="majorHAnsi" w:eastAsia="Segoe UI" w:hAnsiTheme="majorHAnsi" w:cs="Segoe UI"/>
          <w:color w:val="333333"/>
          <w:sz w:val="21"/>
          <w:szCs w:val="21"/>
        </w:rPr>
        <w:t>…,tel.</w:t>
      </w:r>
      <w:proofErr w:type="gramEnd"/>
      <w:r w:rsidRPr="2AE46B69">
        <w:rPr>
          <w:rFonts w:asciiTheme="majorHAnsi" w:eastAsia="Segoe UI" w:hAnsiTheme="majorHAnsi" w:cs="Segoe UI"/>
          <w:color w:val="333333"/>
          <w:sz w:val="21"/>
          <w:szCs w:val="21"/>
        </w:rPr>
        <w:t xml:space="preserve"> ……………………… e-mail: ………………</w:t>
      </w:r>
      <w:proofErr w:type="gramStart"/>
      <w:r w:rsidRPr="2AE46B69">
        <w:rPr>
          <w:rFonts w:asciiTheme="majorHAnsi" w:eastAsia="Segoe UI" w:hAnsiTheme="majorHAnsi" w:cs="Segoe UI"/>
          <w:color w:val="333333"/>
          <w:sz w:val="21"/>
          <w:szCs w:val="21"/>
        </w:rPr>
        <w:t>…….</w:t>
      </w:r>
      <w:proofErr w:type="gramEnd"/>
      <w:r w:rsidRPr="2AE46B69">
        <w:rPr>
          <w:rFonts w:asciiTheme="majorHAnsi" w:eastAsia="Segoe UI" w:hAnsiTheme="majorHAnsi" w:cs="Segoe UI"/>
          <w:color w:val="333333"/>
          <w:sz w:val="21"/>
          <w:szCs w:val="21"/>
        </w:rPr>
        <w:t>.</w:t>
      </w:r>
    </w:p>
    <w:p w14:paraId="5DD24667" w14:textId="0E37B3F3" w:rsidR="00E84CEB" w:rsidRPr="008808C9" w:rsidRDefault="006F738C">
      <w:pPr>
        <w:pStyle w:val="Akapitzlist"/>
        <w:numPr>
          <w:ilvl w:val="0"/>
          <w:numId w:val="3"/>
        </w:numPr>
        <w:tabs>
          <w:tab w:val="left" w:pos="501"/>
        </w:tabs>
        <w:spacing w:before="34" w:line="276" w:lineRule="auto"/>
        <w:ind w:right="99"/>
        <w:rPr>
          <w:rFonts w:asciiTheme="majorHAnsi" w:hAnsiTheme="majorHAnsi"/>
          <w:sz w:val="21"/>
          <w:szCs w:val="21"/>
        </w:rPr>
      </w:pPr>
      <w:r w:rsidRPr="008808C9">
        <w:rPr>
          <w:rFonts w:asciiTheme="majorHAnsi" w:hAnsiTheme="majorHAnsi"/>
          <w:sz w:val="21"/>
          <w:szCs w:val="21"/>
        </w:rPr>
        <w:t>Strony</w:t>
      </w:r>
      <w:r w:rsidRPr="008808C9">
        <w:rPr>
          <w:rFonts w:asciiTheme="majorHAnsi" w:hAnsiTheme="majorHAnsi"/>
          <w:spacing w:val="-9"/>
          <w:sz w:val="21"/>
          <w:szCs w:val="21"/>
        </w:rPr>
        <w:t xml:space="preserve"> </w:t>
      </w:r>
      <w:r w:rsidRPr="008808C9">
        <w:rPr>
          <w:rFonts w:asciiTheme="majorHAnsi" w:hAnsiTheme="majorHAnsi"/>
          <w:sz w:val="21"/>
          <w:szCs w:val="21"/>
        </w:rPr>
        <w:t>są</w:t>
      </w:r>
      <w:r w:rsidRPr="008808C9">
        <w:rPr>
          <w:rFonts w:asciiTheme="majorHAnsi" w:hAnsiTheme="majorHAnsi"/>
          <w:spacing w:val="-8"/>
          <w:sz w:val="21"/>
          <w:szCs w:val="21"/>
        </w:rPr>
        <w:t xml:space="preserve"> </w:t>
      </w:r>
      <w:r w:rsidRPr="008808C9">
        <w:rPr>
          <w:rFonts w:asciiTheme="majorHAnsi" w:hAnsiTheme="majorHAnsi"/>
          <w:sz w:val="21"/>
          <w:szCs w:val="21"/>
        </w:rPr>
        <w:t>zobowiązane</w:t>
      </w:r>
      <w:r w:rsidRPr="008808C9">
        <w:rPr>
          <w:rFonts w:asciiTheme="majorHAnsi" w:hAnsiTheme="majorHAnsi"/>
          <w:spacing w:val="-8"/>
          <w:sz w:val="21"/>
          <w:szCs w:val="21"/>
        </w:rPr>
        <w:t xml:space="preserve"> </w:t>
      </w:r>
      <w:r w:rsidRPr="008808C9">
        <w:rPr>
          <w:rFonts w:asciiTheme="majorHAnsi" w:hAnsiTheme="majorHAnsi"/>
          <w:sz w:val="21"/>
          <w:szCs w:val="21"/>
        </w:rPr>
        <w:t>do</w:t>
      </w:r>
      <w:r w:rsidRPr="008808C9">
        <w:rPr>
          <w:rFonts w:asciiTheme="majorHAnsi" w:hAnsiTheme="majorHAnsi"/>
          <w:spacing w:val="-7"/>
          <w:sz w:val="21"/>
          <w:szCs w:val="21"/>
        </w:rPr>
        <w:t xml:space="preserve"> </w:t>
      </w:r>
      <w:r w:rsidRPr="008808C9">
        <w:rPr>
          <w:rFonts w:asciiTheme="majorHAnsi" w:hAnsiTheme="majorHAnsi"/>
          <w:sz w:val="21"/>
          <w:szCs w:val="21"/>
        </w:rPr>
        <w:t>wzajemnego</w:t>
      </w:r>
      <w:r w:rsidRPr="008808C9">
        <w:rPr>
          <w:rFonts w:asciiTheme="majorHAnsi" w:hAnsiTheme="majorHAnsi"/>
          <w:spacing w:val="-9"/>
          <w:sz w:val="21"/>
          <w:szCs w:val="21"/>
        </w:rPr>
        <w:t xml:space="preserve"> </w:t>
      </w:r>
      <w:r w:rsidR="0051014F" w:rsidRPr="008808C9">
        <w:rPr>
          <w:rFonts w:asciiTheme="majorHAnsi" w:hAnsiTheme="majorHAnsi"/>
          <w:spacing w:val="-9"/>
          <w:sz w:val="21"/>
          <w:szCs w:val="21"/>
        </w:rPr>
        <w:t xml:space="preserve">i niezwłocznego </w:t>
      </w:r>
      <w:r w:rsidRPr="008808C9">
        <w:rPr>
          <w:rFonts w:asciiTheme="majorHAnsi" w:hAnsiTheme="majorHAnsi"/>
          <w:sz w:val="21"/>
          <w:szCs w:val="21"/>
        </w:rPr>
        <w:t>powiadamiania</w:t>
      </w:r>
      <w:r w:rsidRPr="008808C9">
        <w:rPr>
          <w:rFonts w:asciiTheme="majorHAnsi" w:hAnsiTheme="majorHAnsi"/>
          <w:spacing w:val="-6"/>
          <w:sz w:val="21"/>
          <w:szCs w:val="21"/>
        </w:rPr>
        <w:t xml:space="preserve"> </w:t>
      </w:r>
      <w:r w:rsidRPr="008808C9">
        <w:rPr>
          <w:rFonts w:asciiTheme="majorHAnsi" w:hAnsiTheme="majorHAnsi"/>
          <w:sz w:val="21"/>
          <w:szCs w:val="21"/>
        </w:rPr>
        <w:t>się</w:t>
      </w:r>
      <w:r w:rsidRPr="008808C9">
        <w:rPr>
          <w:rFonts w:asciiTheme="majorHAnsi" w:hAnsiTheme="majorHAnsi"/>
          <w:spacing w:val="-8"/>
          <w:sz w:val="21"/>
          <w:szCs w:val="21"/>
        </w:rPr>
        <w:t xml:space="preserve"> </w:t>
      </w:r>
      <w:r w:rsidR="0051014F" w:rsidRPr="008808C9">
        <w:rPr>
          <w:rFonts w:asciiTheme="majorHAnsi" w:hAnsiTheme="majorHAnsi"/>
          <w:sz w:val="21"/>
          <w:szCs w:val="21"/>
        </w:rPr>
        <w:t xml:space="preserve">na adres mailowy wskazany w </w:t>
      </w:r>
      <w:r w:rsidR="007F51AC" w:rsidRPr="008808C9">
        <w:rPr>
          <w:rFonts w:asciiTheme="majorHAnsi" w:hAnsiTheme="majorHAnsi"/>
          <w:sz w:val="21"/>
          <w:szCs w:val="21"/>
        </w:rPr>
        <w:t>ust</w:t>
      </w:r>
      <w:r w:rsidR="0051014F" w:rsidRPr="008808C9">
        <w:rPr>
          <w:rFonts w:asciiTheme="majorHAnsi" w:hAnsiTheme="majorHAnsi"/>
          <w:sz w:val="21"/>
          <w:szCs w:val="21"/>
        </w:rPr>
        <w:t xml:space="preserve">. 2 powyżej </w:t>
      </w:r>
      <w:r w:rsidRPr="008808C9">
        <w:rPr>
          <w:rFonts w:asciiTheme="majorHAnsi" w:hAnsiTheme="majorHAnsi"/>
          <w:sz w:val="21"/>
          <w:szCs w:val="21"/>
        </w:rPr>
        <w:t>o</w:t>
      </w:r>
      <w:r w:rsidRPr="008808C9">
        <w:rPr>
          <w:rFonts w:asciiTheme="majorHAnsi" w:hAnsiTheme="majorHAnsi"/>
          <w:spacing w:val="-9"/>
          <w:sz w:val="21"/>
          <w:szCs w:val="21"/>
        </w:rPr>
        <w:t xml:space="preserve"> </w:t>
      </w:r>
      <w:r w:rsidRPr="008808C9">
        <w:rPr>
          <w:rFonts w:asciiTheme="majorHAnsi" w:hAnsiTheme="majorHAnsi"/>
          <w:sz w:val="21"/>
          <w:szCs w:val="21"/>
        </w:rPr>
        <w:t>każdej</w:t>
      </w:r>
      <w:r w:rsidRPr="008808C9">
        <w:rPr>
          <w:rFonts w:asciiTheme="majorHAnsi" w:hAnsiTheme="majorHAnsi"/>
          <w:spacing w:val="-9"/>
          <w:sz w:val="21"/>
          <w:szCs w:val="21"/>
        </w:rPr>
        <w:t xml:space="preserve"> </w:t>
      </w:r>
      <w:r w:rsidRPr="008808C9">
        <w:rPr>
          <w:rFonts w:asciiTheme="majorHAnsi" w:hAnsiTheme="majorHAnsi"/>
          <w:sz w:val="21"/>
          <w:szCs w:val="21"/>
        </w:rPr>
        <w:t>zmianie</w:t>
      </w:r>
      <w:r w:rsidRPr="008808C9">
        <w:rPr>
          <w:rFonts w:asciiTheme="majorHAnsi" w:hAnsiTheme="majorHAnsi"/>
          <w:spacing w:val="-8"/>
          <w:sz w:val="21"/>
          <w:szCs w:val="21"/>
        </w:rPr>
        <w:t xml:space="preserve"> </w:t>
      </w:r>
      <w:r w:rsidRPr="008808C9">
        <w:rPr>
          <w:rFonts w:asciiTheme="majorHAnsi" w:hAnsiTheme="majorHAnsi"/>
          <w:sz w:val="21"/>
          <w:szCs w:val="21"/>
        </w:rPr>
        <w:t>adresu</w:t>
      </w:r>
      <w:r w:rsidRPr="008808C9">
        <w:rPr>
          <w:rFonts w:asciiTheme="majorHAnsi" w:hAnsiTheme="majorHAnsi"/>
          <w:spacing w:val="-9"/>
          <w:sz w:val="21"/>
          <w:szCs w:val="21"/>
        </w:rPr>
        <w:t xml:space="preserve"> </w:t>
      </w:r>
      <w:r w:rsidRPr="008808C9">
        <w:rPr>
          <w:rFonts w:asciiTheme="majorHAnsi" w:hAnsiTheme="majorHAnsi"/>
          <w:sz w:val="21"/>
          <w:szCs w:val="21"/>
        </w:rPr>
        <w:t>oraz</w:t>
      </w:r>
      <w:r w:rsidRPr="008808C9">
        <w:rPr>
          <w:rFonts w:asciiTheme="majorHAnsi" w:hAnsiTheme="majorHAnsi"/>
          <w:spacing w:val="-8"/>
          <w:sz w:val="21"/>
          <w:szCs w:val="21"/>
        </w:rPr>
        <w:t xml:space="preserve"> </w:t>
      </w:r>
      <w:r w:rsidRPr="008808C9">
        <w:rPr>
          <w:rFonts w:asciiTheme="majorHAnsi" w:hAnsiTheme="majorHAnsi"/>
          <w:sz w:val="21"/>
          <w:szCs w:val="21"/>
        </w:rPr>
        <w:t>osób upoważnionych</w:t>
      </w:r>
      <w:r w:rsidR="0051014F" w:rsidRPr="008808C9">
        <w:rPr>
          <w:rFonts w:asciiTheme="majorHAnsi" w:hAnsiTheme="majorHAnsi"/>
          <w:sz w:val="21"/>
          <w:szCs w:val="21"/>
        </w:rPr>
        <w:t>, w trybie za potwierdzeniem odbioru</w:t>
      </w:r>
      <w:r w:rsidRPr="008808C9">
        <w:rPr>
          <w:rFonts w:asciiTheme="majorHAnsi" w:hAnsiTheme="majorHAnsi"/>
          <w:sz w:val="21"/>
          <w:szCs w:val="21"/>
        </w:rPr>
        <w:t>.</w:t>
      </w:r>
    </w:p>
    <w:p w14:paraId="66E3D321" w14:textId="568E27EE" w:rsidR="00E84CEB" w:rsidRPr="008808C9" w:rsidRDefault="006F738C">
      <w:pPr>
        <w:pStyle w:val="Akapitzlist"/>
        <w:numPr>
          <w:ilvl w:val="0"/>
          <w:numId w:val="3"/>
        </w:numPr>
        <w:tabs>
          <w:tab w:val="left" w:pos="501"/>
        </w:tabs>
        <w:spacing w:before="1" w:line="276" w:lineRule="auto"/>
        <w:ind w:right="100"/>
        <w:rPr>
          <w:rFonts w:asciiTheme="majorHAnsi" w:hAnsiTheme="majorHAnsi"/>
          <w:sz w:val="21"/>
          <w:szCs w:val="21"/>
        </w:rPr>
      </w:pPr>
      <w:r w:rsidRPr="008808C9">
        <w:rPr>
          <w:rFonts w:asciiTheme="majorHAnsi" w:hAnsiTheme="majorHAnsi"/>
          <w:sz w:val="21"/>
          <w:szCs w:val="21"/>
        </w:rPr>
        <w:t xml:space="preserve">Niedopełnienie obowiązku informacji, o którym mowa powyżej powoduje, że </w:t>
      </w:r>
      <w:r w:rsidR="0051014F" w:rsidRPr="008808C9">
        <w:rPr>
          <w:rFonts w:asciiTheme="majorHAnsi" w:hAnsiTheme="majorHAnsi"/>
          <w:sz w:val="21"/>
          <w:szCs w:val="21"/>
        </w:rPr>
        <w:t>wiadomość</w:t>
      </w:r>
      <w:r w:rsidRPr="008808C9">
        <w:rPr>
          <w:rFonts w:asciiTheme="majorHAnsi" w:hAnsiTheme="majorHAnsi"/>
          <w:sz w:val="21"/>
          <w:szCs w:val="21"/>
        </w:rPr>
        <w:t xml:space="preserve"> wysłan</w:t>
      </w:r>
      <w:r w:rsidR="0051014F" w:rsidRPr="008808C9">
        <w:rPr>
          <w:rFonts w:asciiTheme="majorHAnsi" w:hAnsiTheme="majorHAnsi"/>
          <w:sz w:val="21"/>
          <w:szCs w:val="21"/>
        </w:rPr>
        <w:t>a</w:t>
      </w:r>
      <w:r w:rsidRPr="008808C9">
        <w:rPr>
          <w:rFonts w:asciiTheme="majorHAnsi" w:hAnsiTheme="majorHAnsi"/>
          <w:sz w:val="21"/>
          <w:szCs w:val="21"/>
        </w:rPr>
        <w:t xml:space="preserve"> pod poprzedni adres lub do osoby wskazanej poprzednio uznaje się za doręczone.</w:t>
      </w:r>
    </w:p>
    <w:p w14:paraId="4D27978B" w14:textId="77777777" w:rsidR="00E84CEB" w:rsidRPr="008808C9" w:rsidRDefault="006F738C">
      <w:pPr>
        <w:pStyle w:val="Akapitzlist"/>
        <w:numPr>
          <w:ilvl w:val="0"/>
          <w:numId w:val="3"/>
        </w:numPr>
        <w:tabs>
          <w:tab w:val="left" w:pos="501"/>
        </w:tabs>
        <w:spacing w:line="276" w:lineRule="auto"/>
        <w:ind w:right="151"/>
        <w:rPr>
          <w:rFonts w:asciiTheme="majorHAnsi" w:hAnsiTheme="majorHAnsi"/>
          <w:sz w:val="21"/>
          <w:szCs w:val="21"/>
        </w:rPr>
      </w:pPr>
      <w:r w:rsidRPr="008808C9">
        <w:rPr>
          <w:rFonts w:asciiTheme="majorHAnsi" w:hAnsiTheme="majorHAnsi"/>
          <w:sz w:val="21"/>
          <w:szCs w:val="21"/>
        </w:rPr>
        <w:t>Zmiana</w:t>
      </w:r>
      <w:r w:rsidRPr="008808C9">
        <w:rPr>
          <w:rFonts w:asciiTheme="majorHAnsi" w:hAnsiTheme="majorHAnsi"/>
          <w:spacing w:val="-1"/>
          <w:sz w:val="21"/>
          <w:szCs w:val="21"/>
        </w:rPr>
        <w:t xml:space="preserve"> </w:t>
      </w:r>
      <w:r w:rsidRPr="008808C9">
        <w:rPr>
          <w:rFonts w:asciiTheme="majorHAnsi" w:hAnsiTheme="majorHAnsi"/>
          <w:sz w:val="21"/>
          <w:szCs w:val="21"/>
        </w:rPr>
        <w:t>osób</w:t>
      </w:r>
      <w:r w:rsidRPr="008808C9">
        <w:rPr>
          <w:rFonts w:asciiTheme="majorHAnsi" w:hAnsiTheme="majorHAnsi"/>
          <w:spacing w:val="-1"/>
          <w:sz w:val="21"/>
          <w:szCs w:val="21"/>
        </w:rPr>
        <w:t xml:space="preserve"> </w:t>
      </w:r>
      <w:r w:rsidRPr="008808C9">
        <w:rPr>
          <w:rFonts w:asciiTheme="majorHAnsi" w:hAnsiTheme="majorHAnsi"/>
          <w:sz w:val="21"/>
          <w:szCs w:val="21"/>
        </w:rPr>
        <w:t>i danych,</w:t>
      </w:r>
      <w:r w:rsidRPr="008808C9">
        <w:rPr>
          <w:rFonts w:asciiTheme="majorHAnsi" w:hAnsiTheme="majorHAnsi"/>
          <w:spacing w:val="-1"/>
          <w:sz w:val="21"/>
          <w:szCs w:val="21"/>
        </w:rPr>
        <w:t xml:space="preserve"> </w:t>
      </w:r>
      <w:r w:rsidRPr="008808C9">
        <w:rPr>
          <w:rFonts w:asciiTheme="majorHAnsi" w:hAnsiTheme="majorHAnsi"/>
          <w:sz w:val="21"/>
          <w:szCs w:val="21"/>
        </w:rPr>
        <w:t>o których</w:t>
      </w:r>
      <w:r w:rsidRPr="008808C9">
        <w:rPr>
          <w:rFonts w:asciiTheme="majorHAnsi" w:hAnsiTheme="majorHAnsi"/>
          <w:spacing w:val="-1"/>
          <w:sz w:val="21"/>
          <w:szCs w:val="21"/>
        </w:rPr>
        <w:t xml:space="preserve"> </w:t>
      </w:r>
      <w:r w:rsidRPr="008808C9">
        <w:rPr>
          <w:rFonts w:asciiTheme="majorHAnsi" w:hAnsiTheme="majorHAnsi"/>
          <w:sz w:val="21"/>
          <w:szCs w:val="21"/>
        </w:rPr>
        <w:t>mowa</w:t>
      </w:r>
      <w:r w:rsidRPr="008808C9">
        <w:rPr>
          <w:rFonts w:asciiTheme="majorHAnsi" w:hAnsiTheme="majorHAnsi"/>
          <w:spacing w:val="-1"/>
          <w:sz w:val="21"/>
          <w:szCs w:val="21"/>
        </w:rPr>
        <w:t xml:space="preserve"> </w:t>
      </w:r>
      <w:r w:rsidRPr="008808C9">
        <w:rPr>
          <w:rFonts w:asciiTheme="majorHAnsi" w:hAnsiTheme="majorHAnsi"/>
          <w:sz w:val="21"/>
          <w:szCs w:val="21"/>
        </w:rPr>
        <w:t>w</w:t>
      </w:r>
      <w:r w:rsidRPr="008808C9">
        <w:rPr>
          <w:rFonts w:asciiTheme="majorHAnsi" w:hAnsiTheme="majorHAnsi"/>
          <w:spacing w:val="-1"/>
          <w:sz w:val="21"/>
          <w:szCs w:val="21"/>
        </w:rPr>
        <w:t xml:space="preserve"> </w:t>
      </w:r>
      <w:r w:rsidRPr="008808C9">
        <w:rPr>
          <w:rFonts w:asciiTheme="majorHAnsi" w:hAnsiTheme="majorHAnsi"/>
          <w:sz w:val="21"/>
          <w:szCs w:val="21"/>
        </w:rPr>
        <w:t>ust.</w:t>
      </w:r>
      <w:r w:rsidRPr="008808C9">
        <w:rPr>
          <w:rFonts w:asciiTheme="majorHAnsi" w:hAnsiTheme="majorHAnsi"/>
          <w:spacing w:val="-1"/>
          <w:sz w:val="21"/>
          <w:szCs w:val="21"/>
        </w:rPr>
        <w:t xml:space="preserve"> </w:t>
      </w:r>
      <w:r w:rsidRPr="008808C9">
        <w:rPr>
          <w:rFonts w:asciiTheme="majorHAnsi" w:hAnsiTheme="majorHAnsi"/>
          <w:sz w:val="21"/>
          <w:szCs w:val="21"/>
        </w:rPr>
        <w:t>1 i 2</w:t>
      </w:r>
      <w:r w:rsidRPr="008808C9">
        <w:rPr>
          <w:rFonts w:asciiTheme="majorHAnsi" w:hAnsiTheme="majorHAnsi"/>
          <w:spacing w:val="-1"/>
          <w:sz w:val="21"/>
          <w:szCs w:val="21"/>
        </w:rPr>
        <w:t xml:space="preserve"> </w:t>
      </w:r>
      <w:r w:rsidRPr="008808C9">
        <w:rPr>
          <w:rFonts w:asciiTheme="majorHAnsi" w:hAnsiTheme="majorHAnsi"/>
          <w:sz w:val="21"/>
          <w:szCs w:val="21"/>
        </w:rPr>
        <w:t>niniejszego</w:t>
      </w:r>
      <w:r w:rsidRPr="008808C9">
        <w:rPr>
          <w:rFonts w:asciiTheme="majorHAnsi" w:hAnsiTheme="majorHAnsi"/>
          <w:spacing w:val="-1"/>
          <w:sz w:val="21"/>
          <w:szCs w:val="21"/>
        </w:rPr>
        <w:t xml:space="preserve"> </w:t>
      </w:r>
      <w:r w:rsidRPr="008808C9">
        <w:rPr>
          <w:rFonts w:asciiTheme="majorHAnsi" w:hAnsiTheme="majorHAnsi"/>
          <w:sz w:val="21"/>
          <w:szCs w:val="21"/>
        </w:rPr>
        <w:t>paragrafu nie</w:t>
      </w:r>
      <w:r w:rsidRPr="008808C9">
        <w:rPr>
          <w:rFonts w:asciiTheme="majorHAnsi" w:hAnsiTheme="majorHAnsi"/>
          <w:spacing w:val="-1"/>
          <w:sz w:val="21"/>
          <w:szCs w:val="21"/>
        </w:rPr>
        <w:t xml:space="preserve"> </w:t>
      </w:r>
      <w:r w:rsidRPr="008808C9">
        <w:rPr>
          <w:rFonts w:asciiTheme="majorHAnsi" w:hAnsiTheme="majorHAnsi"/>
          <w:sz w:val="21"/>
          <w:szCs w:val="21"/>
        </w:rPr>
        <w:t>stanowi zmiany</w:t>
      </w:r>
      <w:r w:rsidRPr="008808C9">
        <w:rPr>
          <w:rFonts w:asciiTheme="majorHAnsi" w:hAnsiTheme="majorHAnsi"/>
          <w:spacing w:val="-1"/>
          <w:sz w:val="21"/>
          <w:szCs w:val="21"/>
        </w:rPr>
        <w:t xml:space="preserve"> </w:t>
      </w:r>
      <w:r w:rsidRPr="008808C9">
        <w:rPr>
          <w:rFonts w:asciiTheme="majorHAnsi" w:hAnsiTheme="majorHAnsi"/>
          <w:sz w:val="21"/>
          <w:szCs w:val="21"/>
        </w:rPr>
        <w:t>Umowy i nie wymaga sporządzenia aneksu, a jedynie pisemnego powiadomienia drugiej Strony.</w:t>
      </w:r>
    </w:p>
    <w:p w14:paraId="58D42B3E" w14:textId="0CC79054" w:rsidR="00E84CEB" w:rsidRPr="008808C9" w:rsidRDefault="006F738C" w:rsidP="003B4858">
      <w:pPr>
        <w:pStyle w:val="Nagwek1"/>
        <w:spacing w:before="159" w:line="276" w:lineRule="auto"/>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00E0167E" w:rsidRPr="008808C9">
        <w:rPr>
          <w:rFonts w:asciiTheme="majorHAnsi" w:hAnsiTheme="majorHAnsi"/>
          <w:spacing w:val="-10"/>
          <w:sz w:val="21"/>
          <w:szCs w:val="21"/>
        </w:rPr>
        <w:t>6</w:t>
      </w:r>
    </w:p>
    <w:p w14:paraId="092E2525" w14:textId="77777777" w:rsidR="00D20159" w:rsidRPr="008808C9" w:rsidRDefault="00D20159">
      <w:pPr>
        <w:pStyle w:val="Nagwek1"/>
        <w:numPr>
          <w:ilvl w:val="0"/>
          <w:numId w:val="30"/>
        </w:numPr>
        <w:spacing w:before="159" w:line="276" w:lineRule="auto"/>
        <w:rPr>
          <w:rFonts w:asciiTheme="majorHAnsi" w:hAnsiTheme="majorHAnsi"/>
          <w:b w:val="0"/>
          <w:bCs w:val="0"/>
          <w:sz w:val="21"/>
          <w:szCs w:val="21"/>
        </w:rPr>
      </w:pPr>
      <w:r w:rsidRPr="008808C9">
        <w:rPr>
          <w:rFonts w:asciiTheme="majorHAnsi" w:hAnsiTheme="majorHAnsi"/>
          <w:b w:val="0"/>
          <w:bCs w:val="0"/>
          <w:sz w:val="21"/>
          <w:szCs w:val="21"/>
        </w:rPr>
        <w:t>Wykonawca zobowiązuje się do poinformowania swoich pracowników i współpracowników biorących udział w realizacji Umowy, o tym, że ich dane osobowe zostały udostępnione Zamawiającemu przez Wykonawcę, w celu prawidłowej realizacji Umowy. Treść klauzuli informacyjnej znajduje się na stronie internetowej: https://ahop.pl/ochrona_danych_osobowych/  </w:t>
      </w:r>
    </w:p>
    <w:p w14:paraId="4A53AE1E" w14:textId="77777777" w:rsidR="00D20159" w:rsidRPr="008808C9" w:rsidRDefault="00D20159">
      <w:pPr>
        <w:pStyle w:val="Nagwek1"/>
        <w:numPr>
          <w:ilvl w:val="0"/>
          <w:numId w:val="31"/>
        </w:numPr>
        <w:spacing w:before="159" w:line="276" w:lineRule="auto"/>
        <w:rPr>
          <w:rFonts w:asciiTheme="majorHAnsi" w:hAnsiTheme="majorHAnsi"/>
          <w:b w:val="0"/>
          <w:bCs w:val="0"/>
          <w:sz w:val="21"/>
          <w:szCs w:val="21"/>
        </w:rPr>
      </w:pPr>
      <w:r w:rsidRPr="008808C9">
        <w:rPr>
          <w:rFonts w:asciiTheme="majorHAnsi" w:hAnsiTheme="majorHAnsi"/>
          <w:b w:val="0"/>
          <w:bCs w:val="0"/>
          <w:sz w:val="21"/>
          <w:szCs w:val="21"/>
        </w:rPr>
        <w:t>Strony zgodnie oświadczają, że zawrą umowę powierzenia przetwarzania danych zgodną ze wzorem wskazanym w Załączniku Nr 3 do Umowy, biorąc pod uwagę, iż w ramach obowiązków wynikających z Umowy niezbędne będzie uzyskanie przez Wykonawcę dostępu do danych osobowych lub też dokonywanie innego rodzaju czynności przetwarzania danych osobowych, w stosunku do których Zamawiający jest administratorem danych osobowych lub podmiotem przetwarzającym. </w:t>
      </w:r>
    </w:p>
    <w:p w14:paraId="39E8685A" w14:textId="1D030079" w:rsidR="00E84CEB" w:rsidRPr="008808C9" w:rsidRDefault="006F738C" w:rsidP="003B4858">
      <w:pPr>
        <w:pStyle w:val="Nagwek1"/>
        <w:spacing w:before="159" w:line="276" w:lineRule="auto"/>
        <w:ind w:left="4390"/>
        <w:rPr>
          <w:rFonts w:asciiTheme="majorHAnsi" w:hAnsiTheme="majorHAnsi"/>
          <w:sz w:val="21"/>
          <w:szCs w:val="21"/>
        </w:rPr>
      </w:pPr>
      <w:r w:rsidRPr="008808C9">
        <w:rPr>
          <w:rFonts w:asciiTheme="majorHAnsi" w:hAnsiTheme="majorHAnsi"/>
          <w:sz w:val="21"/>
          <w:szCs w:val="21"/>
        </w:rPr>
        <w:lastRenderedPageBreak/>
        <w:t>§</w:t>
      </w:r>
      <w:r w:rsidRPr="008808C9">
        <w:rPr>
          <w:rFonts w:asciiTheme="majorHAnsi" w:hAnsiTheme="majorHAnsi"/>
          <w:spacing w:val="-4"/>
          <w:sz w:val="21"/>
          <w:szCs w:val="21"/>
        </w:rPr>
        <w:t xml:space="preserve"> </w:t>
      </w:r>
      <w:r w:rsidR="00E0167E" w:rsidRPr="008808C9">
        <w:rPr>
          <w:rFonts w:asciiTheme="majorHAnsi" w:hAnsiTheme="majorHAnsi"/>
          <w:spacing w:val="-10"/>
          <w:sz w:val="21"/>
          <w:szCs w:val="21"/>
        </w:rPr>
        <w:t>7</w:t>
      </w:r>
    </w:p>
    <w:p w14:paraId="51188EA0" w14:textId="77777777" w:rsidR="00D20159" w:rsidRPr="008808C9" w:rsidRDefault="00D20159">
      <w:pPr>
        <w:pStyle w:val="Nagwek1"/>
        <w:numPr>
          <w:ilvl w:val="0"/>
          <w:numId w:val="32"/>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Wykonawca jest zobowiązany realizować Umowę w sposób zgodny z obowiązującymi przepisami prawa oraz z zachowaniem najwyższych standardów etycznych i biznesowych. </w:t>
      </w:r>
    </w:p>
    <w:p w14:paraId="36246505" w14:textId="77777777" w:rsidR="00D20159" w:rsidRPr="008808C9" w:rsidRDefault="00D20159">
      <w:pPr>
        <w:pStyle w:val="Nagwek1"/>
        <w:numPr>
          <w:ilvl w:val="0"/>
          <w:numId w:val="33"/>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Wykonawca oświadcza, że nie podjął i nie podejmie żadnej działalności, która narażałaby Zamawiającego lub inny podmiot należący do Grupy American </w:t>
      </w:r>
      <w:proofErr w:type="spellStart"/>
      <w:r w:rsidRPr="008808C9">
        <w:rPr>
          <w:rFonts w:asciiTheme="majorHAnsi" w:eastAsia="Calibri" w:hAnsiTheme="majorHAnsi" w:cs="Calibri"/>
          <w:b w:val="0"/>
          <w:bCs w:val="0"/>
          <w:sz w:val="21"/>
          <w:szCs w:val="21"/>
        </w:rPr>
        <w:t>Heart</w:t>
      </w:r>
      <w:proofErr w:type="spellEnd"/>
      <w:r w:rsidRPr="008808C9">
        <w:rPr>
          <w:rFonts w:asciiTheme="majorHAnsi" w:eastAsia="Calibri" w:hAnsiTheme="majorHAnsi" w:cs="Calibri"/>
          <w:b w:val="0"/>
          <w:bCs w:val="0"/>
          <w:sz w:val="21"/>
          <w:szCs w:val="21"/>
        </w:rPr>
        <w:t> of Poland S.A. na odpowiedzialność na podstawie obowiązujących w jakichkolwiek właściwych jurysdykcjach przepisów zabraniających działań korupcyjnych, tj. obiecywania, proponowania, wręczania, żądania, przyjmowania bezpośrednio lub pośrednio korzyści majątkowej, osobistej lub innej lub obietnicy takiej korzyści w zamian za niezgodne z prawem działanie lub zaniechanie. </w:t>
      </w:r>
    </w:p>
    <w:p w14:paraId="2D4442F0" w14:textId="77777777" w:rsidR="00D20159" w:rsidRPr="008808C9" w:rsidRDefault="00D20159">
      <w:pPr>
        <w:pStyle w:val="Nagwek1"/>
        <w:numPr>
          <w:ilvl w:val="0"/>
          <w:numId w:val="34"/>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Wykonawca zobowiązuje się do przestrzegania Kodeksu Etyki Biznesowej Grupy American Heart of Poland S.A. i Kodeksu Postępowania dla Dostawców wyrobów i usług, dostępnych na stronie internetowej pod adresem https://ahop.pl/o_nas/lad-korporacyjny/, w aktualnym w danym czasie brzmieniu. </w:t>
      </w:r>
    </w:p>
    <w:p w14:paraId="2EC8CE06" w14:textId="77777777" w:rsidR="00D20159" w:rsidRPr="008808C9" w:rsidRDefault="00D20159">
      <w:pPr>
        <w:pStyle w:val="Nagwek1"/>
        <w:numPr>
          <w:ilvl w:val="0"/>
          <w:numId w:val="35"/>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Strony są zobowiązane realizować Umowę z poszanowaniem obowiązków opisanych w załączniku nr 4 do Umowy.  </w:t>
      </w:r>
    </w:p>
    <w:p w14:paraId="6894980A" w14:textId="77777777" w:rsidR="00D20159" w:rsidRPr="008808C9" w:rsidRDefault="00D20159">
      <w:pPr>
        <w:pStyle w:val="Nagwek1"/>
        <w:numPr>
          <w:ilvl w:val="0"/>
          <w:numId w:val="36"/>
        </w:numPr>
        <w:spacing w:line="276" w:lineRule="auto"/>
        <w:ind w:left="714" w:hanging="357"/>
        <w:rPr>
          <w:rFonts w:asciiTheme="majorHAnsi" w:eastAsia="Calibri" w:hAnsiTheme="majorHAnsi" w:cs="Calibri"/>
          <w:b w:val="0"/>
          <w:bCs w:val="0"/>
          <w:sz w:val="21"/>
          <w:szCs w:val="21"/>
        </w:rPr>
      </w:pPr>
      <w:r w:rsidRPr="008808C9">
        <w:rPr>
          <w:rFonts w:asciiTheme="majorHAnsi" w:eastAsia="Calibri" w:hAnsiTheme="majorHAnsi" w:cs="Calibri"/>
          <w:b w:val="0"/>
          <w:bCs w:val="0"/>
          <w:sz w:val="21"/>
          <w:szCs w:val="21"/>
        </w:rPr>
        <w:t>Naruszenie przez Wykonawcę lub osoby, za które Wykonawca ponosi odpowiedzialność, postanowień niniejszego paragrafu stanowi rażące naruszenie postanowień Umowy, uprawniające Zamawiającego do rozwiązania Umowy ze skutkiem natychmiastowym oraz do żądania zapłaty kary umownej w wysokości 10 000 zł za każdy przypadek naruszenia, choćby nie poniósł on szkody. Jeśli kara nie pokrywa poniesionej szkody, Zamawiający może żądać odszkodowania uzupełniającego na zasadach ogólnych. </w:t>
      </w:r>
    </w:p>
    <w:p w14:paraId="510C1D3E" w14:textId="6FF8EAC7" w:rsidR="00E84CEB" w:rsidRPr="008808C9" w:rsidRDefault="006F738C" w:rsidP="003B4858">
      <w:pPr>
        <w:pStyle w:val="Nagwek1"/>
        <w:spacing w:before="159" w:line="276" w:lineRule="auto"/>
        <w:ind w:left="4483"/>
        <w:rPr>
          <w:rFonts w:asciiTheme="majorHAnsi" w:hAnsiTheme="majorHAnsi"/>
          <w:sz w:val="21"/>
          <w:szCs w:val="21"/>
        </w:rPr>
      </w:pPr>
      <w:r w:rsidRPr="008808C9">
        <w:rPr>
          <w:rFonts w:asciiTheme="majorHAnsi" w:hAnsiTheme="majorHAnsi"/>
          <w:sz w:val="21"/>
          <w:szCs w:val="21"/>
        </w:rPr>
        <w:t>§</w:t>
      </w:r>
      <w:r w:rsidRPr="008808C9">
        <w:rPr>
          <w:rFonts w:asciiTheme="majorHAnsi" w:hAnsiTheme="majorHAnsi"/>
          <w:spacing w:val="-4"/>
          <w:sz w:val="21"/>
          <w:szCs w:val="21"/>
        </w:rPr>
        <w:t xml:space="preserve"> </w:t>
      </w:r>
      <w:r w:rsidR="00BA6232" w:rsidRPr="008808C9">
        <w:rPr>
          <w:rFonts w:asciiTheme="majorHAnsi" w:hAnsiTheme="majorHAnsi"/>
          <w:spacing w:val="-5"/>
          <w:sz w:val="21"/>
          <w:szCs w:val="21"/>
        </w:rPr>
        <w:t>8</w:t>
      </w:r>
    </w:p>
    <w:p w14:paraId="58CAAB1D" w14:textId="77777777" w:rsidR="00E84CEB" w:rsidRPr="008808C9" w:rsidRDefault="006F738C" w:rsidP="00206C75">
      <w:pPr>
        <w:pStyle w:val="Akapitzlist"/>
        <w:numPr>
          <w:ilvl w:val="0"/>
          <w:numId w:val="2"/>
        </w:numPr>
        <w:tabs>
          <w:tab w:val="left" w:pos="567"/>
        </w:tabs>
        <w:spacing w:before="37" w:line="276" w:lineRule="auto"/>
        <w:ind w:left="567" w:hanging="426"/>
        <w:rPr>
          <w:rFonts w:asciiTheme="majorHAnsi" w:hAnsiTheme="majorHAnsi"/>
          <w:sz w:val="21"/>
          <w:szCs w:val="21"/>
        </w:rPr>
      </w:pPr>
      <w:r w:rsidRPr="008808C9">
        <w:rPr>
          <w:rFonts w:asciiTheme="majorHAnsi" w:hAnsiTheme="majorHAnsi"/>
          <w:sz w:val="21"/>
          <w:szCs w:val="21"/>
        </w:rPr>
        <w:t>Wszelkie</w:t>
      </w:r>
      <w:r w:rsidRPr="008808C9">
        <w:rPr>
          <w:rFonts w:asciiTheme="majorHAnsi" w:hAnsiTheme="majorHAnsi"/>
          <w:spacing w:val="-7"/>
          <w:sz w:val="21"/>
          <w:szCs w:val="21"/>
        </w:rPr>
        <w:t xml:space="preserve"> </w:t>
      </w:r>
      <w:r w:rsidRPr="008808C9">
        <w:rPr>
          <w:rFonts w:asciiTheme="majorHAnsi" w:hAnsiTheme="majorHAnsi"/>
          <w:sz w:val="21"/>
          <w:szCs w:val="21"/>
        </w:rPr>
        <w:t>zmiany</w:t>
      </w:r>
      <w:r w:rsidRPr="008808C9">
        <w:rPr>
          <w:rFonts w:asciiTheme="majorHAnsi" w:hAnsiTheme="majorHAnsi"/>
          <w:spacing w:val="-8"/>
          <w:sz w:val="21"/>
          <w:szCs w:val="21"/>
        </w:rPr>
        <w:t xml:space="preserve"> </w:t>
      </w:r>
      <w:r w:rsidRPr="008808C9">
        <w:rPr>
          <w:rFonts w:asciiTheme="majorHAnsi" w:hAnsiTheme="majorHAnsi"/>
          <w:sz w:val="21"/>
          <w:szCs w:val="21"/>
        </w:rPr>
        <w:t>Umowy</w:t>
      </w:r>
      <w:r w:rsidRPr="008808C9">
        <w:rPr>
          <w:rFonts w:asciiTheme="majorHAnsi" w:hAnsiTheme="majorHAnsi"/>
          <w:spacing w:val="-6"/>
          <w:sz w:val="21"/>
          <w:szCs w:val="21"/>
        </w:rPr>
        <w:t xml:space="preserve"> </w:t>
      </w:r>
      <w:r w:rsidRPr="008808C9">
        <w:rPr>
          <w:rFonts w:asciiTheme="majorHAnsi" w:hAnsiTheme="majorHAnsi"/>
          <w:sz w:val="21"/>
          <w:szCs w:val="21"/>
        </w:rPr>
        <w:t>wymagają</w:t>
      </w:r>
      <w:r w:rsidRPr="008808C9">
        <w:rPr>
          <w:rFonts w:asciiTheme="majorHAnsi" w:hAnsiTheme="majorHAnsi"/>
          <w:spacing w:val="-7"/>
          <w:sz w:val="21"/>
          <w:szCs w:val="21"/>
        </w:rPr>
        <w:t xml:space="preserve"> </w:t>
      </w:r>
      <w:r w:rsidRPr="008808C9">
        <w:rPr>
          <w:rFonts w:asciiTheme="majorHAnsi" w:hAnsiTheme="majorHAnsi"/>
          <w:sz w:val="21"/>
          <w:szCs w:val="21"/>
        </w:rPr>
        <w:t>formy</w:t>
      </w:r>
      <w:r w:rsidRPr="008808C9">
        <w:rPr>
          <w:rFonts w:asciiTheme="majorHAnsi" w:hAnsiTheme="majorHAnsi"/>
          <w:spacing w:val="-4"/>
          <w:sz w:val="21"/>
          <w:szCs w:val="21"/>
        </w:rPr>
        <w:t xml:space="preserve"> </w:t>
      </w:r>
      <w:r w:rsidRPr="008808C9">
        <w:rPr>
          <w:rFonts w:asciiTheme="majorHAnsi" w:hAnsiTheme="majorHAnsi"/>
          <w:sz w:val="21"/>
          <w:szCs w:val="21"/>
        </w:rPr>
        <w:t>pisemnej</w:t>
      </w:r>
      <w:r w:rsidRPr="008808C9">
        <w:rPr>
          <w:rFonts w:asciiTheme="majorHAnsi" w:hAnsiTheme="majorHAnsi"/>
          <w:spacing w:val="-8"/>
          <w:sz w:val="21"/>
          <w:szCs w:val="21"/>
        </w:rPr>
        <w:t xml:space="preserve"> </w:t>
      </w:r>
      <w:r w:rsidRPr="008808C9">
        <w:rPr>
          <w:rFonts w:asciiTheme="majorHAnsi" w:hAnsiTheme="majorHAnsi"/>
          <w:sz w:val="21"/>
          <w:szCs w:val="21"/>
        </w:rPr>
        <w:t>pod</w:t>
      </w:r>
      <w:r w:rsidRPr="008808C9">
        <w:rPr>
          <w:rFonts w:asciiTheme="majorHAnsi" w:hAnsiTheme="majorHAnsi"/>
          <w:spacing w:val="-6"/>
          <w:sz w:val="21"/>
          <w:szCs w:val="21"/>
        </w:rPr>
        <w:t xml:space="preserve"> </w:t>
      </w:r>
      <w:r w:rsidRPr="008808C9">
        <w:rPr>
          <w:rFonts w:asciiTheme="majorHAnsi" w:hAnsiTheme="majorHAnsi"/>
          <w:sz w:val="21"/>
          <w:szCs w:val="21"/>
        </w:rPr>
        <w:t>rygorem</w:t>
      </w:r>
      <w:r w:rsidRPr="008808C9">
        <w:rPr>
          <w:rFonts w:asciiTheme="majorHAnsi" w:hAnsiTheme="majorHAnsi"/>
          <w:spacing w:val="-6"/>
          <w:sz w:val="21"/>
          <w:szCs w:val="21"/>
        </w:rPr>
        <w:t xml:space="preserve"> </w:t>
      </w:r>
      <w:r w:rsidRPr="008808C9">
        <w:rPr>
          <w:rFonts w:asciiTheme="majorHAnsi" w:hAnsiTheme="majorHAnsi"/>
          <w:spacing w:val="-2"/>
          <w:sz w:val="21"/>
          <w:szCs w:val="21"/>
        </w:rPr>
        <w:t>nieważności.</w:t>
      </w:r>
    </w:p>
    <w:p w14:paraId="6CEC0BD3" w14:textId="118EBEC0" w:rsidR="00544342" w:rsidRPr="008808C9" w:rsidRDefault="00544342">
      <w:pPr>
        <w:pStyle w:val="Tekstpodstawowy"/>
        <w:numPr>
          <w:ilvl w:val="0"/>
          <w:numId w:val="28"/>
        </w:numPr>
        <w:spacing w:line="276" w:lineRule="auto"/>
        <w:ind w:left="567"/>
        <w:rPr>
          <w:rFonts w:asciiTheme="majorHAnsi" w:hAnsiTheme="majorHAnsi" w:cs="Calibri Light"/>
          <w:sz w:val="21"/>
          <w:szCs w:val="21"/>
        </w:rPr>
      </w:pPr>
      <w:r w:rsidRPr="008808C9">
        <w:rPr>
          <w:rFonts w:asciiTheme="majorHAnsi" w:hAnsiTheme="majorHAnsi" w:cs="Calibri Light"/>
          <w:sz w:val="21"/>
          <w:szCs w:val="21"/>
        </w:rPr>
        <w:t>Strony zgodnie oświadczają, że nie jest możliwym dokonywanie istotnych zmian postanowień Umowy w stosunku do treści oferty Wykonawcy</w:t>
      </w:r>
      <w:r w:rsidR="00444498" w:rsidRPr="008808C9">
        <w:rPr>
          <w:rFonts w:asciiTheme="majorHAnsi" w:hAnsiTheme="majorHAnsi" w:cs="Calibri Light"/>
          <w:sz w:val="21"/>
          <w:szCs w:val="21"/>
        </w:rPr>
        <w:t xml:space="preserve"> stanowiącej </w:t>
      </w:r>
      <w:r w:rsidR="00444498" w:rsidRPr="008808C9">
        <w:rPr>
          <w:rFonts w:asciiTheme="majorHAnsi" w:hAnsiTheme="majorHAnsi" w:cs="Calibri Light"/>
          <w:b/>
          <w:bCs/>
          <w:sz w:val="21"/>
          <w:szCs w:val="21"/>
        </w:rPr>
        <w:t xml:space="preserve">Załącznik nr 1 </w:t>
      </w:r>
      <w:r w:rsidR="00444498" w:rsidRPr="008808C9">
        <w:rPr>
          <w:rFonts w:asciiTheme="majorHAnsi" w:hAnsiTheme="majorHAnsi" w:cs="Calibri Light"/>
          <w:sz w:val="21"/>
          <w:szCs w:val="21"/>
        </w:rPr>
        <w:t>do Umowy</w:t>
      </w:r>
      <w:r w:rsidRPr="008808C9">
        <w:rPr>
          <w:rFonts w:asciiTheme="majorHAnsi" w:hAnsiTheme="majorHAnsi" w:cs="Calibri Light"/>
          <w:sz w:val="21"/>
          <w:szCs w:val="21"/>
        </w:rPr>
        <w:t>, chyba że: </w:t>
      </w:r>
    </w:p>
    <w:p w14:paraId="368E98FC" w14:textId="77777777" w:rsidR="00544342" w:rsidRPr="008808C9" w:rsidRDefault="00544342">
      <w:pPr>
        <w:pStyle w:val="Tekstpodstawowy"/>
        <w:numPr>
          <w:ilvl w:val="1"/>
          <w:numId w:val="28"/>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możliwość dokonywania zmian została przewidziana w zapytaniu ofertowym w postaci jednoznacznych postanowień umownych, które określają ich zakres i charakter oraz warunki wprowadzenia zmian, </w:t>
      </w:r>
    </w:p>
    <w:p w14:paraId="5314058A" w14:textId="77777777" w:rsidR="00AE2908" w:rsidRPr="008808C9" w:rsidRDefault="00AE2908" w:rsidP="00AE2908">
      <w:pPr>
        <w:pStyle w:val="Tekstpodstawowy"/>
        <w:numPr>
          <w:ilvl w:val="1"/>
          <w:numId w:val="28"/>
        </w:numPr>
        <w:spacing w:line="276" w:lineRule="auto"/>
        <w:ind w:left="1276"/>
        <w:rPr>
          <w:rFonts w:asciiTheme="majorHAnsi" w:hAnsiTheme="majorHAnsi" w:cs="Calibri Light"/>
          <w:sz w:val="21"/>
          <w:szCs w:val="21"/>
        </w:rPr>
      </w:pPr>
      <w:r w:rsidRPr="53D0243B">
        <w:rPr>
          <w:rFonts w:asciiTheme="majorHAnsi" w:hAnsiTheme="majorHAnsi" w:cs="Calibri Light"/>
          <w:sz w:val="21"/>
          <w:szCs w:val="21"/>
        </w:rPr>
        <w:t xml:space="preserve">zmiany wynikają z podpisania przez Zamawiającego aneksu do Umowy o objęcie przedsięwzięcia wsparciem określonego w </w:t>
      </w:r>
      <w:r w:rsidRPr="53D0243B">
        <w:rPr>
          <w:rFonts w:asciiTheme="majorHAnsi" w:hAnsiTheme="majorHAnsi"/>
          <w:sz w:val="21"/>
          <w:szCs w:val="21"/>
        </w:rPr>
        <w:t>§ 1 ust. 9</w:t>
      </w:r>
      <w:r w:rsidRPr="53D0243B">
        <w:rPr>
          <w:rFonts w:asciiTheme="majorHAnsi" w:hAnsiTheme="majorHAnsi" w:cs="Calibri Light"/>
          <w:sz w:val="21"/>
          <w:szCs w:val="21"/>
        </w:rPr>
        <w:t>, zmieniającego zasady i terminy jej realizacji,</w:t>
      </w:r>
      <w:r w:rsidRPr="53D0243B">
        <w:rPr>
          <w:rFonts w:asciiTheme="majorHAnsi" w:hAnsiTheme="majorHAnsi" w:cs="Calibri Light"/>
          <w:color w:val="000000"/>
          <w:sz w:val="21"/>
          <w:szCs w:val="21"/>
          <w:shd w:val="clear" w:color="auto" w:fill="FFFFFF"/>
        </w:rPr>
        <w:t xml:space="preserve"> </w:t>
      </w:r>
    </w:p>
    <w:p w14:paraId="03E309AD" w14:textId="77777777" w:rsidR="00544342" w:rsidRPr="008808C9" w:rsidRDefault="00544342">
      <w:pPr>
        <w:pStyle w:val="Tekstpodstawowy"/>
        <w:numPr>
          <w:ilvl w:val="1"/>
          <w:numId w:val="28"/>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zmiany dotyczą realizacji dodatkowych dostaw od dotychczasowego wykonawcy, nieobjętych zamówieniem podstawowym, o ile stały się niezbędne i zostały spełnione łącznie następujące warunki: </w:t>
      </w:r>
    </w:p>
    <w:p w14:paraId="37F6DF7B" w14:textId="77777777" w:rsidR="00544342" w:rsidRPr="008808C9" w:rsidRDefault="00544342">
      <w:pPr>
        <w:pStyle w:val="Tekstpodstawowy"/>
        <w:numPr>
          <w:ilvl w:val="0"/>
          <w:numId w:val="23"/>
        </w:numPr>
        <w:tabs>
          <w:tab w:val="clear" w:pos="720"/>
          <w:tab w:val="num" w:pos="1276"/>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zmiana wykonawcy nie może zostać dokonana z powodów ekonomicznych lub technicznych, w szczególności dotyczących zamienności lub interoperacyjności sprzętu, usług lub instalacji, zamówionych w ramach zamówienia podstawowego, </w:t>
      </w:r>
    </w:p>
    <w:p w14:paraId="14E83CEA" w14:textId="77777777" w:rsidR="00544342" w:rsidRPr="008808C9" w:rsidRDefault="00544342">
      <w:pPr>
        <w:pStyle w:val="Tekstpodstawowy"/>
        <w:numPr>
          <w:ilvl w:val="0"/>
          <w:numId w:val="24"/>
        </w:numPr>
        <w:tabs>
          <w:tab w:val="clear" w:pos="720"/>
          <w:tab w:val="num" w:pos="1276"/>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zmiana wykonawcy spowodowałaby istotną niedogodność lub znaczne zwiększenie kosztów dla zamawiającego, </w:t>
      </w:r>
    </w:p>
    <w:p w14:paraId="2C759E92" w14:textId="77777777" w:rsidR="00544342" w:rsidRPr="008808C9" w:rsidRDefault="00544342">
      <w:pPr>
        <w:pStyle w:val="Tekstpodstawowy"/>
        <w:numPr>
          <w:ilvl w:val="0"/>
          <w:numId w:val="25"/>
        </w:numPr>
        <w:tabs>
          <w:tab w:val="clear" w:pos="720"/>
          <w:tab w:val="num" w:pos="1276"/>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wartość zmian nie przekracza 50% wartości zamówienia określonej pierwotnie w umowie, </w:t>
      </w:r>
    </w:p>
    <w:p w14:paraId="37511E68" w14:textId="77777777" w:rsidR="00544342" w:rsidRPr="008808C9" w:rsidRDefault="00544342">
      <w:pPr>
        <w:pStyle w:val="Tekstpodstawowy"/>
        <w:numPr>
          <w:ilvl w:val="1"/>
          <w:numId w:val="28"/>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zmiana nie prowadzi do zmiany ogólnego charakteru umowy i zostały spełnione łącznie następujące warunki: </w:t>
      </w:r>
    </w:p>
    <w:p w14:paraId="3E084DAE" w14:textId="77777777" w:rsidR="00544342" w:rsidRPr="008808C9" w:rsidRDefault="00544342">
      <w:pPr>
        <w:pStyle w:val="paragraph"/>
        <w:numPr>
          <w:ilvl w:val="0"/>
          <w:numId w:val="26"/>
        </w:numPr>
        <w:spacing w:before="0" w:beforeAutospacing="0" w:after="0" w:afterAutospacing="0" w:line="276" w:lineRule="auto"/>
        <w:ind w:left="1701" w:hanging="425"/>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konieczność zmiany umowy spowodowana jest okolicznościami, których Zamawiający, działając z należytą starannością, nie mógł przewidzieć,</w:t>
      </w:r>
      <w:r w:rsidRPr="008808C9">
        <w:rPr>
          <w:rStyle w:val="eop"/>
          <w:rFonts w:asciiTheme="majorHAnsi" w:hAnsiTheme="majorHAnsi" w:cs="Calibri Light"/>
          <w:sz w:val="21"/>
          <w:szCs w:val="21"/>
        </w:rPr>
        <w:t> </w:t>
      </w:r>
    </w:p>
    <w:p w14:paraId="5F98D424" w14:textId="77777777" w:rsidR="00544342" w:rsidRPr="008808C9" w:rsidRDefault="00544342">
      <w:pPr>
        <w:pStyle w:val="paragraph"/>
        <w:numPr>
          <w:ilvl w:val="0"/>
          <w:numId w:val="26"/>
        </w:numPr>
        <w:spacing w:before="0" w:beforeAutospacing="0" w:after="0" w:afterAutospacing="0" w:line="276" w:lineRule="auto"/>
        <w:ind w:left="1701" w:hanging="425"/>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lastRenderedPageBreak/>
        <w:t>wartość zmian nie przekracza 50% wartości zamówienia określonej pierwotnie w umowie,</w:t>
      </w:r>
      <w:r w:rsidRPr="008808C9">
        <w:rPr>
          <w:rStyle w:val="eop"/>
          <w:rFonts w:asciiTheme="majorHAnsi" w:hAnsiTheme="majorHAnsi" w:cs="Calibri Light"/>
          <w:sz w:val="21"/>
          <w:szCs w:val="21"/>
        </w:rPr>
        <w:t> </w:t>
      </w:r>
    </w:p>
    <w:p w14:paraId="050F514F" w14:textId="77777777" w:rsidR="00544342" w:rsidRPr="008808C9" w:rsidRDefault="00544342">
      <w:pPr>
        <w:pStyle w:val="Tekstpodstawowy"/>
        <w:numPr>
          <w:ilvl w:val="1"/>
          <w:numId w:val="28"/>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Wykonawcę, któremu Zamawiający udzielił zamówienia, ma zastąpić nowy wykonawca: </w:t>
      </w:r>
    </w:p>
    <w:p w14:paraId="37AEEA37" w14:textId="77777777" w:rsidR="00544342" w:rsidRPr="008808C9" w:rsidRDefault="00544342">
      <w:pPr>
        <w:pStyle w:val="paragraph"/>
        <w:numPr>
          <w:ilvl w:val="0"/>
          <w:numId w:val="27"/>
        </w:numPr>
        <w:spacing w:before="0" w:beforeAutospacing="0" w:after="0" w:afterAutospacing="0" w:line="276" w:lineRule="auto"/>
        <w:ind w:left="1701"/>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 wyniku sukcesji, wstępując w prawa i obowiązki wykonawcy, w następstwie przejęcia, połączenia, podziału, przekształcenia, upadłości, restrukturyzacji, dziedziczenia lub nabycia dotychczasowego wykonawcy lub jego przedsiębiorstwa, o ile nowy wykonawca spełnia</w:t>
      </w:r>
      <w:r w:rsidRPr="008808C9">
        <w:rPr>
          <w:rStyle w:val="eop"/>
          <w:rFonts w:asciiTheme="majorHAnsi" w:hAnsiTheme="majorHAnsi" w:cs="Calibri Light"/>
          <w:sz w:val="21"/>
          <w:szCs w:val="21"/>
        </w:rPr>
        <w:t> </w:t>
      </w:r>
    </w:p>
    <w:p w14:paraId="4C5C0164" w14:textId="77777777" w:rsidR="00544342" w:rsidRPr="008808C9" w:rsidRDefault="00544342" w:rsidP="00544342">
      <w:pPr>
        <w:pStyle w:val="paragraph"/>
        <w:spacing w:before="0" w:beforeAutospacing="0" w:after="0" w:afterAutospacing="0" w:line="276" w:lineRule="auto"/>
        <w:ind w:left="1701" w:right="150"/>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warunki udziału w postępowaniu oraz nie pociąga to za sobą innych istotnych zmian umowy, a także nie ma na celu uniknięcia stosowania zasady konkurencyjności, lub</w:t>
      </w:r>
      <w:r w:rsidRPr="008808C9">
        <w:rPr>
          <w:rStyle w:val="eop"/>
          <w:rFonts w:asciiTheme="majorHAnsi" w:hAnsiTheme="majorHAnsi" w:cs="Calibri Light"/>
          <w:sz w:val="21"/>
          <w:szCs w:val="21"/>
        </w:rPr>
        <w:t> </w:t>
      </w:r>
    </w:p>
    <w:p w14:paraId="00AE4920" w14:textId="77777777" w:rsidR="00544342" w:rsidRPr="008808C9" w:rsidRDefault="00544342">
      <w:pPr>
        <w:pStyle w:val="paragraph"/>
        <w:numPr>
          <w:ilvl w:val="0"/>
          <w:numId w:val="27"/>
        </w:numPr>
        <w:spacing w:before="0" w:beforeAutospacing="0" w:after="0" w:afterAutospacing="0" w:line="276" w:lineRule="auto"/>
        <w:ind w:left="1701"/>
        <w:jc w:val="both"/>
        <w:textAlignment w:val="baseline"/>
        <w:rPr>
          <w:rFonts w:asciiTheme="majorHAnsi" w:hAnsiTheme="majorHAnsi" w:cs="Calibri Light"/>
          <w:sz w:val="21"/>
          <w:szCs w:val="21"/>
        </w:rPr>
      </w:pPr>
      <w:r w:rsidRPr="008808C9">
        <w:rPr>
          <w:rStyle w:val="normaltextrun"/>
          <w:rFonts w:asciiTheme="majorHAnsi" w:hAnsiTheme="majorHAnsi" w:cs="Calibri Light"/>
          <w:sz w:val="21"/>
          <w:szCs w:val="21"/>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r w:rsidRPr="008808C9">
        <w:rPr>
          <w:rStyle w:val="eop"/>
          <w:rFonts w:asciiTheme="majorHAnsi" w:hAnsiTheme="majorHAnsi" w:cs="Calibri Light"/>
          <w:sz w:val="21"/>
          <w:szCs w:val="21"/>
        </w:rPr>
        <w:t> </w:t>
      </w:r>
    </w:p>
    <w:p w14:paraId="39380467" w14:textId="77777777" w:rsidR="00544342" w:rsidRPr="008808C9" w:rsidRDefault="00544342">
      <w:pPr>
        <w:pStyle w:val="Tekstpodstawowy"/>
        <w:numPr>
          <w:ilvl w:val="1"/>
          <w:numId w:val="28"/>
        </w:numPr>
        <w:spacing w:line="276" w:lineRule="auto"/>
        <w:ind w:left="1276"/>
        <w:rPr>
          <w:rFonts w:asciiTheme="majorHAnsi" w:hAnsiTheme="majorHAnsi" w:cs="Calibri Light"/>
          <w:sz w:val="21"/>
          <w:szCs w:val="21"/>
        </w:rPr>
      </w:pPr>
      <w:r w:rsidRPr="008808C9">
        <w:rPr>
          <w:rFonts w:asciiTheme="majorHAnsi" w:hAnsiTheme="majorHAnsi" w:cs="Calibri Light"/>
          <w:sz w:val="21"/>
          <w:szCs w:val="21"/>
        </w:rPr>
        <w:t>zmiany, która nie prowadzi do zmiany ogólnego charakteru Umowy, a łączna wartość zmian jest mniejsza niż 143 000 EUR (średni kurs PLN w stosunku do EUR stanowiący podstawę przeliczenia wartości zamówień ogłaszany jest w drodze obwieszczenia Prezesa Urzędu Zamówień Publicznych, w Dzienniku Urzędowym Rzeczpospolitej Polskiej „Monitor Polski”, oraz zamieszczany na stronie internetowej Urzędu Zamówień Publicznych w przypadku dostaw i jednocześnie jest mniejsza od 10% Ceny brutto określonej pierwotnie w Umowie w przypadku zamówień na dostawy.</w:t>
      </w:r>
    </w:p>
    <w:p w14:paraId="350DAA9A" w14:textId="64D0E471" w:rsidR="00544342" w:rsidRPr="008808C9" w:rsidRDefault="00544342">
      <w:pPr>
        <w:pStyle w:val="Tekstpodstawowy"/>
        <w:numPr>
          <w:ilvl w:val="0"/>
          <w:numId w:val="10"/>
        </w:numPr>
        <w:spacing w:line="276" w:lineRule="auto"/>
        <w:rPr>
          <w:rFonts w:asciiTheme="majorHAnsi" w:hAnsiTheme="majorHAnsi" w:cs="Calibri Light"/>
          <w:sz w:val="21"/>
          <w:szCs w:val="21"/>
        </w:rPr>
      </w:pPr>
      <w:bookmarkStart w:id="1" w:name="_Hlk219055323"/>
      <w:r w:rsidRPr="008808C9">
        <w:rPr>
          <w:rFonts w:asciiTheme="majorHAnsi" w:hAnsiTheme="majorHAnsi" w:cs="Calibri Light"/>
          <w:sz w:val="21"/>
          <w:szCs w:val="21"/>
        </w:rPr>
        <w:t>Zamawiający przewiduje możliwość wprowadzenia zmian istotnych postanowień zawartej umowy w stosunku do treści oferty Wykonawcy</w:t>
      </w:r>
      <w:r w:rsidR="00444498" w:rsidRPr="008808C9">
        <w:rPr>
          <w:rFonts w:asciiTheme="majorHAnsi" w:hAnsiTheme="majorHAnsi" w:cs="Calibri Light"/>
          <w:sz w:val="21"/>
          <w:szCs w:val="21"/>
        </w:rPr>
        <w:t xml:space="preserve"> stanowiącej </w:t>
      </w:r>
      <w:r w:rsidR="00444498" w:rsidRPr="008808C9">
        <w:rPr>
          <w:rFonts w:asciiTheme="majorHAnsi" w:hAnsiTheme="majorHAnsi" w:cs="Calibri Light"/>
          <w:b/>
          <w:bCs/>
          <w:sz w:val="21"/>
          <w:szCs w:val="21"/>
        </w:rPr>
        <w:t xml:space="preserve">Załącznik nr 1 </w:t>
      </w:r>
      <w:r w:rsidR="00444498" w:rsidRPr="008808C9">
        <w:rPr>
          <w:rFonts w:asciiTheme="majorHAnsi" w:hAnsiTheme="majorHAnsi" w:cs="Calibri Light"/>
          <w:sz w:val="21"/>
          <w:szCs w:val="21"/>
        </w:rPr>
        <w:t>do Umowy</w:t>
      </w:r>
      <w:r w:rsidRPr="008808C9">
        <w:rPr>
          <w:rFonts w:asciiTheme="majorHAnsi" w:hAnsiTheme="majorHAnsi" w:cs="Calibri Light"/>
          <w:sz w:val="21"/>
          <w:szCs w:val="21"/>
        </w:rPr>
        <w:t>, w następujących zakresach, o następującym charakterze oraz na następujących warunkach:  </w:t>
      </w:r>
    </w:p>
    <w:p w14:paraId="6856AA50" w14:textId="77777777" w:rsidR="00544342" w:rsidRPr="008808C9" w:rsidRDefault="00544342">
      <w:pPr>
        <w:pStyle w:val="Tekstpodstawowy"/>
        <w:numPr>
          <w:ilvl w:val="0"/>
          <w:numId w:val="11"/>
        </w:numPr>
        <w:tabs>
          <w:tab w:val="clear" w:pos="720"/>
          <w:tab w:val="num" w:pos="1134"/>
        </w:tabs>
        <w:spacing w:line="276" w:lineRule="auto"/>
        <w:ind w:left="1276" w:hanging="425"/>
        <w:rPr>
          <w:rFonts w:asciiTheme="majorHAnsi" w:hAnsiTheme="majorHAnsi" w:cs="Calibri Light"/>
          <w:sz w:val="21"/>
          <w:szCs w:val="21"/>
        </w:rPr>
      </w:pPr>
      <w:r w:rsidRPr="008808C9">
        <w:rPr>
          <w:rFonts w:asciiTheme="majorHAnsi" w:hAnsiTheme="majorHAnsi" w:cs="Calibri Light"/>
          <w:sz w:val="21"/>
          <w:szCs w:val="21"/>
        </w:rPr>
        <w:t>zmiana terminu wykonania zamówienia:  </w:t>
      </w:r>
    </w:p>
    <w:p w14:paraId="5FD0AD21" w14:textId="7410EFF2" w:rsidR="00544342" w:rsidRPr="008808C9" w:rsidRDefault="00544342">
      <w:pPr>
        <w:pStyle w:val="Tekstpodstawowy"/>
        <w:numPr>
          <w:ilvl w:val="0"/>
          <w:numId w:val="12"/>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lub o czas niezbędny do odwrócenia skutków powołanych wyżej okoliczności, jednak nie dłużej niż do </w:t>
      </w:r>
      <w:r w:rsidR="00D20159" w:rsidRPr="008808C9">
        <w:rPr>
          <w:rFonts w:asciiTheme="majorHAnsi" w:hAnsiTheme="majorHAnsi" w:cs="Calibri Light"/>
          <w:sz w:val="21"/>
          <w:szCs w:val="21"/>
        </w:rPr>
        <w:t>31</w:t>
      </w:r>
      <w:r w:rsidRPr="008808C9">
        <w:rPr>
          <w:rFonts w:asciiTheme="majorHAnsi" w:hAnsiTheme="majorHAnsi" w:cs="Calibri Light"/>
          <w:sz w:val="21"/>
          <w:szCs w:val="21"/>
        </w:rPr>
        <w:t>.05.2026 r., </w:t>
      </w:r>
    </w:p>
    <w:p w14:paraId="638EC4AC" w14:textId="7A377C9B" w:rsidR="00544342" w:rsidRPr="008808C9" w:rsidRDefault="00544342">
      <w:pPr>
        <w:pStyle w:val="Tekstpodstawowy"/>
        <w:numPr>
          <w:ilvl w:val="0"/>
          <w:numId w:val="13"/>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 jednak nie dłużej niż do </w:t>
      </w:r>
      <w:r w:rsidR="00D20159" w:rsidRPr="008808C9">
        <w:rPr>
          <w:rFonts w:asciiTheme="majorHAnsi" w:hAnsiTheme="majorHAnsi" w:cs="Calibri Light"/>
          <w:sz w:val="21"/>
          <w:szCs w:val="21"/>
        </w:rPr>
        <w:t>31</w:t>
      </w:r>
      <w:r w:rsidRPr="008808C9">
        <w:rPr>
          <w:rFonts w:asciiTheme="majorHAnsi" w:hAnsiTheme="majorHAnsi" w:cs="Calibri Light"/>
          <w:sz w:val="21"/>
          <w:szCs w:val="21"/>
        </w:rPr>
        <w:t>.05.2026 r., </w:t>
      </w:r>
    </w:p>
    <w:p w14:paraId="771BD3B9" w14:textId="77777777" w:rsidR="00544342" w:rsidRPr="008808C9" w:rsidRDefault="00544342">
      <w:pPr>
        <w:pStyle w:val="Tekstpodstawowy"/>
        <w:numPr>
          <w:ilvl w:val="0"/>
          <w:numId w:val="14"/>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konieczności zrealizowania Przedmiotu zamówienia przy zastosowaniu innych rozwiązań technicznych/technologicznych, materiałowych lub narzędzi niż wskazane w ofercie Wykonawcy, w sytuacji, gdyby zastosowanie przewidzianych rozwiązań groziło niewykonaniem lub wadliwym wykonaniem Przedmiotu Umowy </w:t>
      </w:r>
      <w:r w:rsidRPr="008808C9">
        <w:rPr>
          <w:rFonts w:asciiTheme="majorHAnsi" w:hAnsiTheme="majorHAnsi" w:cs="Arial"/>
          <w:sz w:val="21"/>
          <w:szCs w:val="21"/>
        </w:rPr>
        <w:t>- w takim wypadku zmianie może ulec zakres Przedmiotu Umowy i/lub wynikająca z tego wysokość Wynagrodzenia Wykonawcy</w:t>
      </w:r>
      <w:r w:rsidRPr="008808C9">
        <w:rPr>
          <w:rFonts w:asciiTheme="majorHAnsi" w:hAnsiTheme="majorHAnsi" w:cs="Calibri Light"/>
          <w:sz w:val="21"/>
          <w:szCs w:val="21"/>
        </w:rPr>
        <w:t>,  </w:t>
      </w:r>
    </w:p>
    <w:p w14:paraId="019646DD" w14:textId="77777777" w:rsidR="00544342" w:rsidRPr="008808C9" w:rsidRDefault="00544342">
      <w:pPr>
        <w:pStyle w:val="Tekstpodstawowy"/>
        <w:numPr>
          <w:ilvl w:val="0"/>
          <w:numId w:val="15"/>
        </w:numPr>
        <w:tabs>
          <w:tab w:val="clear" w:pos="720"/>
          <w:tab w:val="num" w:pos="1134"/>
        </w:tabs>
        <w:spacing w:line="276" w:lineRule="auto"/>
        <w:ind w:left="1134"/>
        <w:rPr>
          <w:rFonts w:asciiTheme="majorHAnsi" w:hAnsiTheme="majorHAnsi" w:cs="Calibri Light"/>
          <w:sz w:val="21"/>
          <w:szCs w:val="21"/>
        </w:rPr>
      </w:pPr>
      <w:r w:rsidRPr="008808C9">
        <w:rPr>
          <w:rFonts w:asciiTheme="majorHAnsi" w:hAnsiTheme="majorHAnsi" w:cs="Calibri Light"/>
          <w:sz w:val="21"/>
          <w:szCs w:val="21"/>
        </w:rPr>
        <w:t>zmiana wynagrodzenia Wykonawcy:  </w:t>
      </w:r>
    </w:p>
    <w:p w14:paraId="7D293A10" w14:textId="77777777" w:rsidR="00544342" w:rsidRPr="008808C9" w:rsidRDefault="00544342">
      <w:pPr>
        <w:pStyle w:val="Tekstpodstawowy"/>
        <w:numPr>
          <w:ilvl w:val="0"/>
          <w:numId w:val="16"/>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zmiana wynagrodzenia ryczałtowego brutto w przypadku ustawowej zmiany stawki podatku VAT - kwota wynagrodzenia ryczałtowego netto nie ulegnie zmianie, a kwota brutto zostanie przeliczona wedle aktualnej stawki VAT, </w:t>
      </w:r>
    </w:p>
    <w:p w14:paraId="31A57758" w14:textId="77777777" w:rsidR="00544342" w:rsidRPr="008808C9" w:rsidRDefault="00544342">
      <w:pPr>
        <w:pStyle w:val="Tekstpodstawowy"/>
        <w:numPr>
          <w:ilvl w:val="0"/>
          <w:numId w:val="17"/>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zmiany regulacji prawnych obowiązujących w dniu złożenia oferty przez Wykonawcę, która będzie wnosiła nowe wymagania co do sposobu realizacji </w:t>
      </w:r>
      <w:r w:rsidRPr="008808C9">
        <w:rPr>
          <w:rFonts w:asciiTheme="majorHAnsi" w:hAnsiTheme="majorHAnsi" w:cs="Calibri Light"/>
          <w:sz w:val="21"/>
          <w:szCs w:val="21"/>
        </w:rPr>
        <w:lastRenderedPageBreak/>
        <w:t xml:space="preserve">jakiegokolwiek zakresu objętego Umową </w:t>
      </w:r>
      <w:r w:rsidRPr="008808C9">
        <w:rPr>
          <w:rFonts w:asciiTheme="majorHAnsi" w:hAnsiTheme="majorHAnsi"/>
          <w:sz w:val="21"/>
          <w:szCs w:val="21"/>
        </w:rPr>
        <w:t>- w</w:t>
      </w:r>
      <w:r w:rsidRPr="008808C9">
        <w:rPr>
          <w:rFonts w:asciiTheme="majorHAnsi" w:hAnsiTheme="majorHAnsi" w:cs="Arial"/>
          <w:sz w:val="21"/>
          <w:szCs w:val="21"/>
        </w:rPr>
        <w:t xml:space="preserve"> takim wypadku zmianie może ulec zakres Przedmiotu Umowy i/lub wynikająca z tego wysokość Wynagrodzenia Wykonawcy</w:t>
      </w:r>
      <w:r w:rsidRPr="008808C9">
        <w:rPr>
          <w:rFonts w:asciiTheme="majorHAnsi" w:hAnsiTheme="majorHAnsi" w:cs="Calibri Light"/>
          <w:sz w:val="21"/>
          <w:szCs w:val="21"/>
        </w:rPr>
        <w:t>, </w:t>
      </w:r>
    </w:p>
    <w:p w14:paraId="33E02FD4" w14:textId="77777777" w:rsidR="00544342" w:rsidRPr="008808C9" w:rsidRDefault="00544342">
      <w:pPr>
        <w:pStyle w:val="Tekstpodstawowy"/>
        <w:numPr>
          <w:ilvl w:val="0"/>
          <w:numId w:val="18"/>
        </w:numPr>
        <w:tabs>
          <w:tab w:val="clear" w:pos="720"/>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Umowy, a kosztorysem rozwiązań zamiennych </w:t>
      </w:r>
      <w:r w:rsidRPr="008808C9">
        <w:rPr>
          <w:rFonts w:asciiTheme="majorHAnsi" w:hAnsiTheme="majorHAnsi" w:cs="Arial"/>
          <w:sz w:val="21"/>
          <w:szCs w:val="21"/>
        </w:rPr>
        <w:t>- w takim wypadku zmianie może ulec zakres Przedmiotu Umowy i/lub wynikająca z tego wysokość Wynagrodzenia Wykonawcy</w:t>
      </w:r>
      <w:r w:rsidRPr="008808C9">
        <w:rPr>
          <w:rFonts w:asciiTheme="majorHAnsi" w:hAnsiTheme="majorHAnsi" w:cs="Calibri Light"/>
          <w:sz w:val="21"/>
          <w:szCs w:val="21"/>
        </w:rPr>
        <w:t>, </w:t>
      </w:r>
    </w:p>
    <w:p w14:paraId="3A97AF15" w14:textId="77777777" w:rsidR="00544342" w:rsidRPr="008808C9" w:rsidRDefault="00544342">
      <w:pPr>
        <w:pStyle w:val="Tekstpodstawowy"/>
        <w:numPr>
          <w:ilvl w:val="0"/>
          <w:numId w:val="19"/>
        </w:numPr>
        <w:tabs>
          <w:tab w:val="clear" w:pos="720"/>
          <w:tab w:val="num" w:pos="993"/>
        </w:tabs>
        <w:spacing w:line="276" w:lineRule="auto"/>
        <w:ind w:left="1134"/>
        <w:rPr>
          <w:rFonts w:asciiTheme="majorHAnsi" w:hAnsiTheme="majorHAnsi" w:cs="Calibri Light"/>
          <w:sz w:val="21"/>
          <w:szCs w:val="21"/>
        </w:rPr>
      </w:pPr>
      <w:r w:rsidRPr="008808C9">
        <w:rPr>
          <w:rFonts w:asciiTheme="majorHAnsi" w:hAnsiTheme="majorHAnsi" w:cs="Calibri Light"/>
          <w:sz w:val="21"/>
          <w:szCs w:val="21"/>
        </w:rPr>
        <w:t>inne zmiany:  </w:t>
      </w:r>
    </w:p>
    <w:p w14:paraId="68249503" w14:textId="39F6FC88" w:rsidR="00544342" w:rsidRPr="008808C9" w:rsidRDefault="00544342">
      <w:pPr>
        <w:pStyle w:val="Tekstpodstawowy"/>
        <w:numPr>
          <w:ilvl w:val="0"/>
          <w:numId w:val="20"/>
        </w:numPr>
        <w:tabs>
          <w:tab w:val="clear" w:pos="720"/>
          <w:tab w:val="num" w:pos="993"/>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gdy nastąpi zmiana powszechnie obowiązujących przepisów prawa w zakresie mającym wpływ na realizację Przedmiotu Umowy </w:t>
      </w:r>
      <w:r w:rsidRPr="008808C9">
        <w:rPr>
          <w:rFonts w:asciiTheme="majorHAnsi" w:hAnsiTheme="majorHAnsi" w:cs="Arial"/>
          <w:sz w:val="21"/>
          <w:szCs w:val="21"/>
        </w:rPr>
        <w:t xml:space="preserve">- w takim wypadku zmianie może ulec termin realizacji, jednak nie dłużej niż do </w:t>
      </w:r>
      <w:r w:rsidR="00D20159" w:rsidRPr="008808C9">
        <w:rPr>
          <w:rFonts w:asciiTheme="majorHAnsi" w:hAnsiTheme="majorHAnsi" w:cs="Arial"/>
          <w:sz w:val="21"/>
          <w:szCs w:val="21"/>
        </w:rPr>
        <w:t>31</w:t>
      </w:r>
      <w:r w:rsidRPr="008808C9">
        <w:rPr>
          <w:rFonts w:asciiTheme="majorHAnsi" w:hAnsiTheme="majorHAnsi" w:cs="Arial"/>
          <w:sz w:val="21"/>
          <w:szCs w:val="21"/>
        </w:rPr>
        <w:t>.05.2026 r., zakres Przedmiotu Umowy i/lub wynikająca z tego zmiana wysokości Wynagrodzenia, w taki sposób, aby postanowienia Umowy zostały dostosowane do powszechnie obowiązujących przepisów prawa</w:t>
      </w:r>
      <w:r w:rsidRPr="008808C9">
        <w:rPr>
          <w:rFonts w:asciiTheme="majorHAnsi" w:hAnsiTheme="majorHAnsi" w:cs="Calibri Light"/>
          <w:sz w:val="21"/>
          <w:szCs w:val="21"/>
        </w:rPr>
        <w:t>, </w:t>
      </w:r>
    </w:p>
    <w:p w14:paraId="5E7592DE" w14:textId="77777777" w:rsidR="00544342" w:rsidRPr="008808C9" w:rsidRDefault="00544342">
      <w:pPr>
        <w:pStyle w:val="Tekstpodstawowy"/>
        <w:numPr>
          <w:ilvl w:val="0"/>
          <w:numId w:val="21"/>
        </w:numPr>
        <w:tabs>
          <w:tab w:val="clear" w:pos="720"/>
          <w:tab w:val="num" w:pos="993"/>
        </w:tabs>
        <w:spacing w:line="276" w:lineRule="auto"/>
        <w:ind w:left="1701"/>
        <w:rPr>
          <w:rFonts w:asciiTheme="majorHAnsi" w:hAnsiTheme="majorHAnsi" w:cs="Calibri Light"/>
          <w:sz w:val="21"/>
          <w:szCs w:val="21"/>
        </w:rPr>
      </w:pPr>
      <w:r w:rsidRPr="008808C9">
        <w:rPr>
          <w:rFonts w:asciiTheme="majorHAnsi" w:hAnsiTheme="majorHAnsi" w:cs="Calibri Light"/>
          <w:sz w:val="21"/>
          <w:szCs w:val="21"/>
        </w:rPr>
        <w:t xml:space="preserve">w przypadku otrzymania decyzji Instytucji Odpowiedzialnej za Realizację Inwestycji, zawierającej zmiany zakresu zadań, terminów realizacji czy też ustalającej dodatkowe postanowienia, do których Zamawiający zostanie zobowiązany a które mają wpływ na realizację przedmiotu Umowy </w:t>
      </w:r>
      <w:r w:rsidRPr="008808C9">
        <w:rPr>
          <w:rFonts w:asciiTheme="majorHAnsi" w:hAnsiTheme="majorHAnsi" w:cs="Arial"/>
          <w:sz w:val="21"/>
          <w:szCs w:val="21"/>
        </w:rPr>
        <w:t xml:space="preserve">- w takim wypadku zmianie może ulec termin realizacji, zakres Przedmiotu Umowy i/lub wynikająca z tego zmiana wysokości Wynagrodzenia, w taki sposób aby postanowienia Umowy zostały dostosowane do powszechnie obowiązujących przepisów prawa lub do </w:t>
      </w:r>
      <w:r w:rsidRPr="008808C9">
        <w:rPr>
          <w:rFonts w:asciiTheme="majorHAnsi" w:hAnsiTheme="majorHAnsi" w:cs="Calibri Light"/>
          <w:sz w:val="21"/>
          <w:szCs w:val="21"/>
        </w:rPr>
        <w:t>decyzji Instytucji Odpowiedzialnej za Realizację Inwestycji. </w:t>
      </w:r>
    </w:p>
    <w:p w14:paraId="5F903560" w14:textId="77777777" w:rsidR="00544342" w:rsidRPr="008808C9" w:rsidRDefault="00544342">
      <w:pPr>
        <w:pStyle w:val="Tekstpodstawowy"/>
        <w:numPr>
          <w:ilvl w:val="0"/>
          <w:numId w:val="22"/>
        </w:numPr>
        <w:spacing w:line="276" w:lineRule="auto"/>
        <w:rPr>
          <w:rFonts w:asciiTheme="majorHAnsi" w:hAnsiTheme="majorHAnsi" w:cs="Calibri Light"/>
          <w:sz w:val="21"/>
          <w:szCs w:val="21"/>
        </w:rPr>
      </w:pPr>
      <w:r w:rsidRPr="008808C9">
        <w:rPr>
          <w:rFonts w:asciiTheme="majorHAnsi" w:hAnsiTheme="majorHAnsi" w:cs="Arial"/>
          <w:sz w:val="21"/>
          <w:szCs w:val="21"/>
        </w:rPr>
        <w:t xml:space="preserve">W przypadku wystąpienia którejkolwiek z okoliczności wymienionych w ust. 4-5 powyżej termin przewidziany na zrealizowanie Przedmiotu Umowy może ulec odpowiedniemu przedłużeniu, </w:t>
      </w:r>
      <w:r w:rsidRPr="008808C9">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3A5C7ED7" w14:textId="77777777" w:rsidR="00544342" w:rsidRPr="008808C9" w:rsidRDefault="00544342">
      <w:pPr>
        <w:pStyle w:val="Tekstpodstawowy"/>
        <w:numPr>
          <w:ilvl w:val="0"/>
          <w:numId w:val="22"/>
        </w:numPr>
        <w:spacing w:line="276" w:lineRule="auto"/>
        <w:rPr>
          <w:rFonts w:asciiTheme="majorHAnsi" w:hAnsiTheme="majorHAnsi" w:cs="Calibri Light"/>
          <w:sz w:val="21"/>
          <w:szCs w:val="21"/>
        </w:rPr>
      </w:pPr>
      <w:r w:rsidRPr="008808C9">
        <w:rPr>
          <w:rFonts w:asciiTheme="majorHAnsi" w:hAnsiTheme="majorHAnsi" w:cs="Calibri Light"/>
          <w:sz w:val="21"/>
          <w:szCs w:val="21"/>
        </w:rPr>
        <w:t>Zamawiający przewiduje również możliwość dokonywania nieistotnych zmian postanowień zawartej Umowy w stosunku do treści oferty, na podstawie której dokonano wyboru Wykonawcy</w:t>
      </w:r>
      <w:bookmarkEnd w:id="1"/>
      <w:r w:rsidRPr="008808C9">
        <w:rPr>
          <w:rFonts w:asciiTheme="majorHAnsi" w:hAnsiTheme="majorHAnsi" w:cs="Calibri Light"/>
          <w:sz w:val="21"/>
          <w:szCs w:val="21"/>
        </w:rPr>
        <w:t>. </w:t>
      </w:r>
    </w:p>
    <w:p w14:paraId="2F4B2D92" w14:textId="6F3FE132" w:rsidR="00972621" w:rsidRPr="008808C9" w:rsidRDefault="00972621" w:rsidP="00232567">
      <w:pPr>
        <w:pStyle w:val="Tekstpodstawowy"/>
        <w:spacing w:before="120" w:after="120" w:line="276" w:lineRule="auto"/>
        <w:ind w:left="567"/>
        <w:jc w:val="center"/>
        <w:rPr>
          <w:rFonts w:asciiTheme="majorHAnsi" w:hAnsiTheme="majorHAnsi" w:cs="Calibri Light"/>
          <w:b/>
          <w:bCs/>
          <w:sz w:val="21"/>
          <w:szCs w:val="21"/>
        </w:rPr>
      </w:pPr>
      <w:r w:rsidRPr="008808C9">
        <w:rPr>
          <w:rFonts w:asciiTheme="majorHAnsi" w:hAnsiTheme="majorHAnsi"/>
          <w:b/>
          <w:bCs/>
          <w:sz w:val="21"/>
          <w:szCs w:val="21"/>
        </w:rPr>
        <w:t>§</w:t>
      </w:r>
      <w:r w:rsidR="001B3926" w:rsidRPr="008808C9">
        <w:rPr>
          <w:rFonts w:asciiTheme="majorHAnsi" w:hAnsiTheme="majorHAnsi"/>
          <w:b/>
          <w:bCs/>
          <w:spacing w:val="-5"/>
          <w:sz w:val="21"/>
          <w:szCs w:val="21"/>
        </w:rPr>
        <w:t>9</w:t>
      </w:r>
    </w:p>
    <w:p w14:paraId="017BF5DE" w14:textId="45430928" w:rsidR="00E84CEB" w:rsidRPr="008808C9" w:rsidRDefault="006F738C">
      <w:pPr>
        <w:pStyle w:val="Akapitzlist"/>
        <w:numPr>
          <w:ilvl w:val="0"/>
          <w:numId w:val="8"/>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Wykonawca</w:t>
      </w:r>
      <w:r w:rsidRPr="008808C9">
        <w:rPr>
          <w:rFonts w:asciiTheme="majorHAnsi" w:hAnsiTheme="majorHAnsi"/>
          <w:spacing w:val="-6"/>
          <w:sz w:val="21"/>
          <w:szCs w:val="21"/>
        </w:rPr>
        <w:t xml:space="preserve"> </w:t>
      </w:r>
      <w:r w:rsidRPr="008808C9">
        <w:rPr>
          <w:rFonts w:asciiTheme="majorHAnsi" w:hAnsiTheme="majorHAnsi"/>
          <w:sz w:val="21"/>
          <w:szCs w:val="21"/>
        </w:rPr>
        <w:t>nie</w:t>
      </w:r>
      <w:r w:rsidRPr="008808C9">
        <w:rPr>
          <w:rFonts w:asciiTheme="majorHAnsi" w:hAnsiTheme="majorHAnsi"/>
          <w:spacing w:val="-4"/>
          <w:sz w:val="21"/>
          <w:szCs w:val="21"/>
        </w:rPr>
        <w:t xml:space="preserve"> </w:t>
      </w:r>
      <w:r w:rsidRPr="008808C9">
        <w:rPr>
          <w:rFonts w:asciiTheme="majorHAnsi" w:hAnsiTheme="majorHAnsi"/>
          <w:sz w:val="21"/>
          <w:szCs w:val="21"/>
        </w:rPr>
        <w:t>może</w:t>
      </w:r>
      <w:r w:rsidRPr="008808C9">
        <w:rPr>
          <w:rFonts w:asciiTheme="majorHAnsi" w:hAnsiTheme="majorHAnsi"/>
          <w:spacing w:val="-4"/>
          <w:sz w:val="21"/>
          <w:szCs w:val="21"/>
        </w:rPr>
        <w:t xml:space="preserve"> </w:t>
      </w:r>
      <w:r w:rsidRPr="008808C9">
        <w:rPr>
          <w:rFonts w:asciiTheme="majorHAnsi" w:hAnsiTheme="majorHAnsi"/>
          <w:sz w:val="21"/>
          <w:szCs w:val="21"/>
        </w:rPr>
        <w:t>dokonać</w:t>
      </w:r>
      <w:r w:rsidRPr="008808C9">
        <w:rPr>
          <w:rFonts w:asciiTheme="majorHAnsi" w:hAnsiTheme="majorHAnsi"/>
          <w:spacing w:val="-7"/>
          <w:sz w:val="21"/>
          <w:szCs w:val="21"/>
        </w:rPr>
        <w:t xml:space="preserve"> </w:t>
      </w:r>
      <w:r w:rsidRPr="008808C9">
        <w:rPr>
          <w:rFonts w:asciiTheme="majorHAnsi" w:hAnsiTheme="majorHAnsi"/>
          <w:sz w:val="21"/>
          <w:szCs w:val="21"/>
        </w:rPr>
        <w:t>przeniesienia</w:t>
      </w:r>
      <w:r w:rsidRPr="008808C9">
        <w:rPr>
          <w:rFonts w:asciiTheme="majorHAnsi" w:hAnsiTheme="majorHAnsi"/>
          <w:spacing w:val="-5"/>
          <w:sz w:val="21"/>
          <w:szCs w:val="21"/>
        </w:rPr>
        <w:t xml:space="preserve"> </w:t>
      </w:r>
      <w:r w:rsidRPr="008808C9">
        <w:rPr>
          <w:rFonts w:asciiTheme="majorHAnsi" w:hAnsiTheme="majorHAnsi"/>
          <w:sz w:val="21"/>
          <w:szCs w:val="21"/>
        </w:rPr>
        <w:t>na</w:t>
      </w:r>
      <w:r w:rsidRPr="008808C9">
        <w:rPr>
          <w:rFonts w:asciiTheme="majorHAnsi" w:hAnsiTheme="majorHAnsi"/>
          <w:spacing w:val="-4"/>
          <w:sz w:val="21"/>
          <w:szCs w:val="21"/>
        </w:rPr>
        <w:t xml:space="preserve"> </w:t>
      </w:r>
      <w:r w:rsidRPr="008808C9">
        <w:rPr>
          <w:rFonts w:asciiTheme="majorHAnsi" w:hAnsiTheme="majorHAnsi"/>
          <w:sz w:val="21"/>
          <w:szCs w:val="21"/>
        </w:rPr>
        <w:t>osobę</w:t>
      </w:r>
      <w:r w:rsidRPr="008808C9">
        <w:rPr>
          <w:rFonts w:asciiTheme="majorHAnsi" w:hAnsiTheme="majorHAnsi"/>
          <w:spacing w:val="-5"/>
          <w:sz w:val="21"/>
          <w:szCs w:val="21"/>
        </w:rPr>
        <w:t xml:space="preserve"> </w:t>
      </w:r>
      <w:r w:rsidRPr="008808C9">
        <w:rPr>
          <w:rFonts w:asciiTheme="majorHAnsi" w:hAnsiTheme="majorHAnsi"/>
          <w:sz w:val="21"/>
          <w:szCs w:val="21"/>
        </w:rPr>
        <w:t>trzecią</w:t>
      </w:r>
      <w:r w:rsidRPr="008808C9">
        <w:rPr>
          <w:rFonts w:asciiTheme="majorHAnsi" w:hAnsiTheme="majorHAnsi"/>
          <w:spacing w:val="-7"/>
          <w:sz w:val="21"/>
          <w:szCs w:val="21"/>
        </w:rPr>
        <w:t xml:space="preserve"> </w:t>
      </w:r>
      <w:r w:rsidRPr="008808C9">
        <w:rPr>
          <w:rFonts w:asciiTheme="majorHAnsi" w:hAnsiTheme="majorHAnsi"/>
          <w:sz w:val="21"/>
          <w:szCs w:val="21"/>
        </w:rPr>
        <w:t>całości</w:t>
      </w:r>
      <w:r w:rsidRPr="008808C9">
        <w:rPr>
          <w:rFonts w:asciiTheme="majorHAnsi" w:hAnsiTheme="majorHAnsi"/>
          <w:spacing w:val="-8"/>
          <w:sz w:val="21"/>
          <w:szCs w:val="21"/>
        </w:rPr>
        <w:t xml:space="preserve"> </w:t>
      </w:r>
      <w:r w:rsidRPr="008808C9">
        <w:rPr>
          <w:rFonts w:asciiTheme="majorHAnsi" w:hAnsiTheme="majorHAnsi"/>
          <w:sz w:val="21"/>
          <w:szCs w:val="21"/>
        </w:rPr>
        <w:t>praw</w:t>
      </w:r>
      <w:r w:rsidRPr="008808C9">
        <w:rPr>
          <w:rFonts w:asciiTheme="majorHAnsi" w:hAnsiTheme="majorHAnsi"/>
          <w:spacing w:val="-8"/>
          <w:sz w:val="21"/>
          <w:szCs w:val="21"/>
        </w:rPr>
        <w:t xml:space="preserve"> </w:t>
      </w:r>
      <w:r w:rsidRPr="008808C9">
        <w:rPr>
          <w:rFonts w:asciiTheme="majorHAnsi" w:hAnsiTheme="majorHAnsi"/>
          <w:sz w:val="21"/>
          <w:szCs w:val="21"/>
        </w:rPr>
        <w:t>i</w:t>
      </w:r>
      <w:r w:rsidRPr="008808C9">
        <w:rPr>
          <w:rFonts w:asciiTheme="majorHAnsi" w:hAnsiTheme="majorHAnsi"/>
          <w:spacing w:val="-6"/>
          <w:sz w:val="21"/>
          <w:szCs w:val="21"/>
        </w:rPr>
        <w:t xml:space="preserve"> </w:t>
      </w:r>
      <w:r w:rsidRPr="008808C9">
        <w:rPr>
          <w:rFonts w:asciiTheme="majorHAnsi" w:hAnsiTheme="majorHAnsi"/>
          <w:sz w:val="21"/>
          <w:szCs w:val="21"/>
        </w:rPr>
        <w:t>obowiązków</w:t>
      </w:r>
      <w:r w:rsidRPr="008808C9">
        <w:rPr>
          <w:rFonts w:asciiTheme="majorHAnsi" w:hAnsiTheme="majorHAnsi"/>
          <w:spacing w:val="-6"/>
          <w:sz w:val="21"/>
          <w:szCs w:val="21"/>
        </w:rPr>
        <w:t xml:space="preserve"> </w:t>
      </w:r>
      <w:r w:rsidRPr="008808C9">
        <w:rPr>
          <w:rFonts w:asciiTheme="majorHAnsi" w:hAnsiTheme="majorHAnsi"/>
          <w:sz w:val="21"/>
          <w:szCs w:val="21"/>
        </w:rPr>
        <w:t>wynikających z Umowy bez pisemnej zgody Zamawiającego, zastrzeżonej pod rygorem nieważności.</w:t>
      </w:r>
    </w:p>
    <w:p w14:paraId="6C05C2C6" w14:textId="77777777" w:rsidR="001B3926" w:rsidRPr="008808C9" w:rsidRDefault="006F738C">
      <w:pPr>
        <w:pStyle w:val="Akapitzlist"/>
        <w:numPr>
          <w:ilvl w:val="0"/>
          <w:numId w:val="8"/>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 xml:space="preserve">Właściwym dla rozpoznania sporów wynikłych na tle realizacji Umowy jest sąd właściwy dla siedziby </w:t>
      </w:r>
      <w:r w:rsidRPr="008808C9">
        <w:rPr>
          <w:rFonts w:asciiTheme="majorHAnsi" w:hAnsiTheme="majorHAnsi"/>
          <w:spacing w:val="-2"/>
          <w:sz w:val="21"/>
          <w:szCs w:val="21"/>
        </w:rPr>
        <w:t>Zamawiającego.</w:t>
      </w:r>
    </w:p>
    <w:p w14:paraId="7A1D997D" w14:textId="77777777" w:rsidR="000F69E1" w:rsidRPr="008808C9" w:rsidRDefault="000F69E1" w:rsidP="2AE46B69">
      <w:pPr>
        <w:pStyle w:val="Akapitzlist"/>
        <w:numPr>
          <w:ilvl w:val="0"/>
          <w:numId w:val="8"/>
        </w:numPr>
        <w:tabs>
          <w:tab w:val="left" w:pos="422"/>
          <w:tab w:val="left" w:pos="424"/>
        </w:tabs>
        <w:spacing w:line="276" w:lineRule="auto"/>
        <w:ind w:left="360" w:right="151"/>
        <w:rPr>
          <w:rFonts w:asciiTheme="majorHAnsi" w:hAnsiTheme="majorHAnsi"/>
          <w:sz w:val="21"/>
          <w:szCs w:val="21"/>
        </w:rPr>
      </w:pPr>
      <w:r w:rsidRPr="2AE46B69">
        <w:rPr>
          <w:rFonts w:asciiTheme="majorHAnsi" w:hAnsiTheme="majorHAns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65E8BF95" w14:textId="483397AF" w:rsidR="2F9B58B8" w:rsidRDefault="2F9B58B8" w:rsidP="2AE46B69">
      <w:pPr>
        <w:pStyle w:val="Akapitzlist"/>
        <w:numPr>
          <w:ilvl w:val="0"/>
          <w:numId w:val="8"/>
        </w:numPr>
        <w:tabs>
          <w:tab w:val="left" w:pos="422"/>
          <w:tab w:val="left" w:pos="424"/>
        </w:tabs>
        <w:spacing w:line="276" w:lineRule="auto"/>
        <w:ind w:left="360" w:right="151"/>
      </w:pPr>
      <w:r w:rsidRPr="2AE46B69">
        <w:rPr>
          <w:color w:val="000000" w:themeColor="text1"/>
          <w:sz w:val="21"/>
          <w:szCs w:val="21"/>
        </w:rPr>
        <w:t xml:space="preserve">Wykonawca oświadcza, że posiada ubezpieczenie OC prowadzonej działalności gospodarczej na sumę gwarancyjną co najmniej 200 000,00 złotych, a kopia polisy wraz z dowodem opłacenia składki ubezpieczeniowej stanowi załącznik do oferty i zobowiązuje się utrzymywać </w:t>
      </w:r>
      <w:r w:rsidRPr="2AE46B69">
        <w:rPr>
          <w:color w:val="000000" w:themeColor="text1"/>
          <w:sz w:val="21"/>
          <w:szCs w:val="21"/>
        </w:rPr>
        <w:lastRenderedPageBreak/>
        <w:t>ubezpieczenie co najmniej na tym poziomie przez cały okres realizacji umowy. W przypadku gdy polisa wygasa w okresie realizacji umowy, Wykonawca zobowiązuje się przedstawić Zamawiającemu kopię nowej polisy ubezpieczenia wraz z dowodem opłacenia składki ubezpieczeniowej w terminie nie dłuższym 10 dni od jej zawarcia.</w:t>
      </w:r>
    </w:p>
    <w:p w14:paraId="47EE5C1A" w14:textId="77777777" w:rsidR="00E84CEB" w:rsidRPr="008808C9" w:rsidRDefault="006F738C">
      <w:pPr>
        <w:pStyle w:val="Akapitzlist"/>
        <w:numPr>
          <w:ilvl w:val="0"/>
          <w:numId w:val="8"/>
        </w:numPr>
        <w:tabs>
          <w:tab w:val="left" w:pos="422"/>
          <w:tab w:val="left" w:pos="424"/>
        </w:tabs>
        <w:spacing w:line="276" w:lineRule="auto"/>
        <w:ind w:left="360" w:right="151"/>
        <w:rPr>
          <w:rFonts w:asciiTheme="majorHAnsi" w:hAnsiTheme="majorHAnsi"/>
          <w:sz w:val="21"/>
          <w:szCs w:val="21"/>
        </w:rPr>
      </w:pPr>
      <w:r w:rsidRPr="008808C9">
        <w:rPr>
          <w:rFonts w:asciiTheme="majorHAnsi" w:hAnsiTheme="majorHAnsi"/>
          <w:sz w:val="21"/>
          <w:szCs w:val="21"/>
        </w:rPr>
        <w:t>Wszelkie</w:t>
      </w:r>
      <w:r w:rsidRPr="008808C9">
        <w:rPr>
          <w:rFonts w:asciiTheme="majorHAnsi" w:hAnsiTheme="majorHAnsi"/>
          <w:spacing w:val="-8"/>
          <w:sz w:val="21"/>
          <w:szCs w:val="21"/>
        </w:rPr>
        <w:t xml:space="preserve"> </w:t>
      </w:r>
      <w:r w:rsidRPr="008808C9">
        <w:rPr>
          <w:rFonts w:asciiTheme="majorHAnsi" w:hAnsiTheme="majorHAnsi"/>
          <w:sz w:val="21"/>
          <w:szCs w:val="21"/>
        </w:rPr>
        <w:t>załączniki</w:t>
      </w:r>
      <w:r w:rsidRPr="008808C9">
        <w:rPr>
          <w:rFonts w:asciiTheme="majorHAnsi" w:hAnsiTheme="majorHAnsi"/>
          <w:spacing w:val="-8"/>
          <w:sz w:val="21"/>
          <w:szCs w:val="21"/>
        </w:rPr>
        <w:t xml:space="preserve"> </w:t>
      </w:r>
      <w:r w:rsidRPr="008808C9">
        <w:rPr>
          <w:rFonts w:asciiTheme="majorHAnsi" w:hAnsiTheme="majorHAnsi"/>
          <w:sz w:val="21"/>
          <w:szCs w:val="21"/>
        </w:rPr>
        <w:t>do</w:t>
      </w:r>
      <w:r w:rsidRPr="008808C9">
        <w:rPr>
          <w:rFonts w:asciiTheme="majorHAnsi" w:hAnsiTheme="majorHAnsi"/>
          <w:spacing w:val="-8"/>
          <w:sz w:val="21"/>
          <w:szCs w:val="21"/>
        </w:rPr>
        <w:t xml:space="preserve"> </w:t>
      </w:r>
      <w:r w:rsidRPr="008808C9">
        <w:rPr>
          <w:rFonts w:asciiTheme="majorHAnsi" w:hAnsiTheme="majorHAnsi"/>
          <w:sz w:val="21"/>
          <w:szCs w:val="21"/>
        </w:rPr>
        <w:t>Umowy</w:t>
      </w:r>
      <w:r w:rsidRPr="008808C9">
        <w:rPr>
          <w:rFonts w:asciiTheme="majorHAnsi" w:hAnsiTheme="majorHAnsi"/>
          <w:spacing w:val="-8"/>
          <w:sz w:val="21"/>
          <w:szCs w:val="21"/>
        </w:rPr>
        <w:t xml:space="preserve"> </w:t>
      </w:r>
      <w:r w:rsidRPr="008808C9">
        <w:rPr>
          <w:rFonts w:asciiTheme="majorHAnsi" w:hAnsiTheme="majorHAnsi"/>
          <w:sz w:val="21"/>
          <w:szCs w:val="21"/>
        </w:rPr>
        <w:t>stanowią</w:t>
      </w:r>
      <w:r w:rsidRPr="008808C9">
        <w:rPr>
          <w:rFonts w:asciiTheme="majorHAnsi" w:hAnsiTheme="majorHAnsi"/>
          <w:spacing w:val="-8"/>
          <w:sz w:val="21"/>
          <w:szCs w:val="21"/>
        </w:rPr>
        <w:t xml:space="preserve"> </w:t>
      </w:r>
      <w:r w:rsidRPr="008808C9">
        <w:rPr>
          <w:rFonts w:asciiTheme="majorHAnsi" w:hAnsiTheme="majorHAnsi"/>
          <w:sz w:val="21"/>
          <w:szCs w:val="21"/>
        </w:rPr>
        <w:t>integralną</w:t>
      </w:r>
      <w:r w:rsidRPr="008808C9">
        <w:rPr>
          <w:rFonts w:asciiTheme="majorHAnsi" w:hAnsiTheme="majorHAnsi"/>
          <w:spacing w:val="-7"/>
          <w:sz w:val="21"/>
          <w:szCs w:val="21"/>
        </w:rPr>
        <w:t xml:space="preserve"> </w:t>
      </w:r>
      <w:r w:rsidRPr="008808C9">
        <w:rPr>
          <w:rFonts w:asciiTheme="majorHAnsi" w:hAnsiTheme="majorHAnsi"/>
          <w:sz w:val="21"/>
          <w:szCs w:val="21"/>
        </w:rPr>
        <w:t>część</w:t>
      </w:r>
      <w:r w:rsidRPr="008808C9">
        <w:rPr>
          <w:rFonts w:asciiTheme="majorHAnsi" w:hAnsiTheme="majorHAnsi"/>
          <w:spacing w:val="-7"/>
          <w:sz w:val="21"/>
          <w:szCs w:val="21"/>
        </w:rPr>
        <w:t xml:space="preserve"> </w:t>
      </w:r>
      <w:r w:rsidRPr="008808C9">
        <w:rPr>
          <w:rFonts w:asciiTheme="majorHAnsi" w:hAnsiTheme="majorHAnsi"/>
          <w:sz w:val="21"/>
          <w:szCs w:val="21"/>
        </w:rPr>
        <w:t>Umowy.</w:t>
      </w:r>
      <w:r w:rsidRPr="008808C9">
        <w:rPr>
          <w:rFonts w:asciiTheme="majorHAnsi" w:hAnsiTheme="majorHAnsi"/>
          <w:spacing w:val="-6"/>
          <w:sz w:val="21"/>
          <w:szCs w:val="21"/>
        </w:rPr>
        <w:t xml:space="preserve"> </w:t>
      </w:r>
      <w:r w:rsidRPr="008808C9">
        <w:rPr>
          <w:rFonts w:asciiTheme="majorHAnsi" w:hAnsiTheme="majorHAnsi"/>
          <w:sz w:val="21"/>
          <w:szCs w:val="21"/>
        </w:rPr>
        <w:t>Spis</w:t>
      </w:r>
      <w:r w:rsidRPr="008808C9">
        <w:rPr>
          <w:rFonts w:asciiTheme="majorHAnsi" w:hAnsiTheme="majorHAnsi"/>
          <w:spacing w:val="-8"/>
          <w:sz w:val="21"/>
          <w:szCs w:val="21"/>
        </w:rPr>
        <w:t xml:space="preserve"> </w:t>
      </w:r>
      <w:r w:rsidRPr="008808C9">
        <w:rPr>
          <w:rFonts w:asciiTheme="majorHAnsi" w:hAnsiTheme="majorHAnsi"/>
          <w:spacing w:val="-2"/>
          <w:sz w:val="21"/>
          <w:szCs w:val="21"/>
        </w:rPr>
        <w:t>Załączników:</w:t>
      </w:r>
    </w:p>
    <w:p w14:paraId="1E5036A8" w14:textId="4312F230" w:rsidR="00E84CEB" w:rsidRPr="008808C9" w:rsidRDefault="006F738C" w:rsidP="00C6163C">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sz w:val="21"/>
          <w:szCs w:val="21"/>
        </w:rPr>
        <w:t>Załącznik</w:t>
      </w:r>
      <w:r w:rsidRPr="008808C9">
        <w:rPr>
          <w:rFonts w:asciiTheme="majorHAnsi" w:hAnsiTheme="majorHAnsi"/>
          <w:b/>
          <w:spacing w:val="-7"/>
          <w:sz w:val="21"/>
          <w:szCs w:val="21"/>
        </w:rPr>
        <w:t xml:space="preserve"> </w:t>
      </w:r>
      <w:r w:rsidRPr="008808C9">
        <w:rPr>
          <w:rFonts w:asciiTheme="majorHAnsi" w:hAnsiTheme="majorHAnsi"/>
          <w:b/>
          <w:sz w:val="21"/>
          <w:szCs w:val="21"/>
        </w:rPr>
        <w:t>nr</w:t>
      </w:r>
      <w:r w:rsidRPr="008808C9">
        <w:rPr>
          <w:rFonts w:asciiTheme="majorHAnsi" w:hAnsiTheme="majorHAnsi"/>
          <w:b/>
          <w:spacing w:val="-4"/>
          <w:sz w:val="21"/>
          <w:szCs w:val="21"/>
        </w:rPr>
        <w:t xml:space="preserve"> </w:t>
      </w:r>
      <w:r w:rsidRPr="008808C9">
        <w:rPr>
          <w:rFonts w:asciiTheme="majorHAnsi" w:hAnsiTheme="majorHAnsi"/>
          <w:b/>
          <w:sz w:val="21"/>
          <w:szCs w:val="21"/>
        </w:rPr>
        <w:t>1</w:t>
      </w:r>
      <w:r w:rsidRPr="008808C9">
        <w:rPr>
          <w:rFonts w:asciiTheme="majorHAnsi" w:hAnsiTheme="majorHAnsi"/>
          <w:b/>
          <w:spacing w:val="-5"/>
          <w:sz w:val="21"/>
          <w:szCs w:val="21"/>
        </w:rPr>
        <w:t xml:space="preserve"> </w:t>
      </w:r>
      <w:r w:rsidRPr="008808C9">
        <w:rPr>
          <w:rFonts w:asciiTheme="majorHAnsi" w:hAnsiTheme="majorHAnsi"/>
          <w:sz w:val="21"/>
          <w:szCs w:val="21"/>
        </w:rPr>
        <w:t>–</w:t>
      </w:r>
      <w:r w:rsidRPr="008808C9">
        <w:rPr>
          <w:rFonts w:asciiTheme="majorHAnsi" w:hAnsiTheme="majorHAnsi"/>
          <w:spacing w:val="-5"/>
          <w:sz w:val="21"/>
          <w:szCs w:val="21"/>
        </w:rPr>
        <w:t xml:space="preserve"> </w:t>
      </w:r>
      <w:r w:rsidRPr="008808C9">
        <w:rPr>
          <w:rFonts w:asciiTheme="majorHAnsi" w:hAnsiTheme="majorHAnsi"/>
          <w:sz w:val="21"/>
          <w:szCs w:val="21"/>
        </w:rPr>
        <w:t>Oferta</w:t>
      </w:r>
      <w:r w:rsidRPr="008808C9">
        <w:rPr>
          <w:rFonts w:asciiTheme="majorHAnsi" w:hAnsiTheme="majorHAnsi"/>
          <w:spacing w:val="-5"/>
          <w:sz w:val="21"/>
          <w:szCs w:val="21"/>
        </w:rPr>
        <w:t xml:space="preserve"> </w:t>
      </w:r>
      <w:r w:rsidRPr="008808C9">
        <w:rPr>
          <w:rFonts w:asciiTheme="majorHAnsi" w:hAnsiTheme="majorHAnsi"/>
          <w:spacing w:val="-2"/>
          <w:sz w:val="21"/>
          <w:szCs w:val="21"/>
        </w:rPr>
        <w:t>Wykonawcy</w:t>
      </w:r>
      <w:r w:rsidR="00D20159" w:rsidRPr="008808C9">
        <w:rPr>
          <w:rFonts w:asciiTheme="majorHAnsi" w:hAnsiTheme="majorHAnsi"/>
          <w:spacing w:val="-2"/>
          <w:sz w:val="21"/>
          <w:szCs w:val="21"/>
        </w:rPr>
        <w:t>.</w:t>
      </w:r>
    </w:p>
    <w:p w14:paraId="064D9597" w14:textId="1F159BC5" w:rsidR="00E84CEB" w:rsidRPr="008808C9" w:rsidRDefault="006F738C" w:rsidP="00C6163C">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sz w:val="21"/>
          <w:szCs w:val="21"/>
        </w:rPr>
        <w:t>Załącznik</w:t>
      </w:r>
      <w:r w:rsidRPr="008808C9">
        <w:rPr>
          <w:rFonts w:asciiTheme="majorHAnsi" w:hAnsiTheme="majorHAnsi"/>
          <w:b/>
          <w:spacing w:val="-7"/>
          <w:sz w:val="21"/>
          <w:szCs w:val="21"/>
        </w:rPr>
        <w:t xml:space="preserve"> </w:t>
      </w:r>
      <w:r w:rsidRPr="008808C9">
        <w:rPr>
          <w:rFonts w:asciiTheme="majorHAnsi" w:hAnsiTheme="majorHAnsi"/>
          <w:b/>
          <w:sz w:val="21"/>
          <w:szCs w:val="21"/>
        </w:rPr>
        <w:t>nr</w:t>
      </w:r>
      <w:r w:rsidRPr="008808C9">
        <w:rPr>
          <w:rFonts w:asciiTheme="majorHAnsi" w:hAnsiTheme="majorHAnsi"/>
          <w:b/>
          <w:spacing w:val="-4"/>
          <w:sz w:val="21"/>
          <w:szCs w:val="21"/>
        </w:rPr>
        <w:t xml:space="preserve"> </w:t>
      </w:r>
      <w:r w:rsidRPr="008808C9">
        <w:rPr>
          <w:rFonts w:asciiTheme="majorHAnsi" w:hAnsiTheme="majorHAnsi"/>
          <w:b/>
          <w:sz w:val="21"/>
          <w:szCs w:val="21"/>
        </w:rPr>
        <w:t>2</w:t>
      </w:r>
      <w:r w:rsidRPr="008808C9">
        <w:rPr>
          <w:rFonts w:asciiTheme="majorHAnsi" w:hAnsiTheme="majorHAnsi"/>
          <w:b/>
          <w:spacing w:val="-6"/>
          <w:sz w:val="21"/>
          <w:szCs w:val="21"/>
        </w:rPr>
        <w:t xml:space="preserve"> </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z w:val="21"/>
          <w:szCs w:val="21"/>
        </w:rPr>
        <w:t>Opis</w:t>
      </w:r>
      <w:r w:rsidRPr="008808C9">
        <w:rPr>
          <w:rFonts w:asciiTheme="majorHAnsi" w:hAnsiTheme="majorHAnsi"/>
          <w:spacing w:val="-6"/>
          <w:sz w:val="21"/>
          <w:szCs w:val="21"/>
        </w:rPr>
        <w:t xml:space="preserve"> </w:t>
      </w:r>
      <w:r w:rsidRPr="008808C9">
        <w:rPr>
          <w:rFonts w:asciiTheme="majorHAnsi" w:hAnsiTheme="majorHAnsi"/>
          <w:sz w:val="21"/>
          <w:szCs w:val="21"/>
        </w:rPr>
        <w:t>przedmiotu</w:t>
      </w:r>
      <w:r w:rsidRPr="008808C9">
        <w:rPr>
          <w:rFonts w:asciiTheme="majorHAnsi" w:hAnsiTheme="majorHAnsi"/>
          <w:spacing w:val="-6"/>
          <w:sz w:val="21"/>
          <w:szCs w:val="21"/>
        </w:rPr>
        <w:t xml:space="preserve"> </w:t>
      </w:r>
      <w:r w:rsidRPr="008808C9">
        <w:rPr>
          <w:rFonts w:asciiTheme="majorHAnsi" w:hAnsiTheme="majorHAnsi"/>
          <w:spacing w:val="-2"/>
          <w:sz w:val="21"/>
          <w:szCs w:val="21"/>
        </w:rPr>
        <w:t>zamówienia</w:t>
      </w:r>
      <w:r w:rsidR="00D20159" w:rsidRPr="008808C9">
        <w:rPr>
          <w:rFonts w:asciiTheme="majorHAnsi" w:hAnsiTheme="majorHAnsi"/>
          <w:spacing w:val="-2"/>
          <w:sz w:val="21"/>
          <w:szCs w:val="21"/>
        </w:rPr>
        <w:t>.</w:t>
      </w:r>
    </w:p>
    <w:p w14:paraId="18C84145" w14:textId="472A461C" w:rsidR="00E84CEB" w:rsidRPr="008808C9" w:rsidRDefault="006F738C" w:rsidP="00C6163C">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sz w:val="21"/>
          <w:szCs w:val="21"/>
        </w:rPr>
        <w:t>Załącznik</w:t>
      </w:r>
      <w:r w:rsidRPr="008808C9">
        <w:rPr>
          <w:rFonts w:asciiTheme="majorHAnsi" w:hAnsiTheme="majorHAnsi"/>
          <w:b/>
          <w:spacing w:val="-9"/>
          <w:sz w:val="21"/>
          <w:szCs w:val="21"/>
        </w:rPr>
        <w:t xml:space="preserve"> </w:t>
      </w:r>
      <w:r w:rsidRPr="008808C9">
        <w:rPr>
          <w:rFonts w:asciiTheme="majorHAnsi" w:hAnsiTheme="majorHAnsi"/>
          <w:b/>
          <w:sz w:val="21"/>
          <w:szCs w:val="21"/>
        </w:rPr>
        <w:t>nr</w:t>
      </w:r>
      <w:r w:rsidRPr="008808C9">
        <w:rPr>
          <w:rFonts w:asciiTheme="majorHAnsi" w:hAnsiTheme="majorHAnsi"/>
          <w:b/>
          <w:spacing w:val="-4"/>
          <w:sz w:val="21"/>
          <w:szCs w:val="21"/>
        </w:rPr>
        <w:t xml:space="preserve"> </w:t>
      </w:r>
      <w:r w:rsidR="002C097B" w:rsidRPr="008808C9">
        <w:rPr>
          <w:rFonts w:asciiTheme="majorHAnsi" w:hAnsiTheme="majorHAnsi"/>
          <w:b/>
          <w:sz w:val="21"/>
          <w:szCs w:val="21"/>
        </w:rPr>
        <w:t>3</w:t>
      </w:r>
      <w:r w:rsidRPr="008808C9">
        <w:rPr>
          <w:rFonts w:asciiTheme="majorHAnsi" w:hAnsiTheme="majorHAnsi"/>
          <w:b/>
          <w:spacing w:val="-9"/>
          <w:sz w:val="21"/>
          <w:szCs w:val="21"/>
        </w:rPr>
        <w:t xml:space="preserve"> </w:t>
      </w:r>
      <w:r w:rsidRPr="008808C9">
        <w:rPr>
          <w:rFonts w:asciiTheme="majorHAnsi" w:hAnsiTheme="majorHAnsi"/>
          <w:sz w:val="21"/>
          <w:szCs w:val="21"/>
        </w:rPr>
        <w:t>–</w:t>
      </w:r>
      <w:r w:rsidRPr="008808C9">
        <w:rPr>
          <w:rFonts w:asciiTheme="majorHAnsi" w:hAnsiTheme="majorHAnsi"/>
          <w:spacing w:val="-6"/>
          <w:sz w:val="21"/>
          <w:szCs w:val="21"/>
        </w:rPr>
        <w:t xml:space="preserve"> </w:t>
      </w:r>
      <w:r w:rsidRPr="008808C9">
        <w:rPr>
          <w:rFonts w:asciiTheme="majorHAnsi" w:hAnsiTheme="majorHAnsi"/>
          <w:sz w:val="21"/>
          <w:szCs w:val="21"/>
        </w:rPr>
        <w:t>Umowa</w:t>
      </w:r>
      <w:r w:rsidRPr="008808C9">
        <w:rPr>
          <w:rFonts w:asciiTheme="majorHAnsi" w:hAnsiTheme="majorHAnsi"/>
          <w:spacing w:val="-6"/>
          <w:sz w:val="21"/>
          <w:szCs w:val="21"/>
        </w:rPr>
        <w:t xml:space="preserve"> </w:t>
      </w:r>
      <w:r w:rsidRPr="008808C9">
        <w:rPr>
          <w:rFonts w:asciiTheme="majorHAnsi" w:hAnsiTheme="majorHAnsi"/>
          <w:sz w:val="21"/>
          <w:szCs w:val="21"/>
        </w:rPr>
        <w:t>powierzenia</w:t>
      </w:r>
      <w:r w:rsidRPr="008808C9">
        <w:rPr>
          <w:rFonts w:asciiTheme="majorHAnsi" w:hAnsiTheme="majorHAnsi"/>
          <w:spacing w:val="-8"/>
          <w:sz w:val="21"/>
          <w:szCs w:val="21"/>
        </w:rPr>
        <w:t xml:space="preserve"> </w:t>
      </w:r>
      <w:r w:rsidRPr="008808C9">
        <w:rPr>
          <w:rFonts w:asciiTheme="majorHAnsi" w:hAnsiTheme="majorHAnsi"/>
          <w:sz w:val="21"/>
          <w:szCs w:val="21"/>
        </w:rPr>
        <w:t>przetwarzania</w:t>
      </w:r>
      <w:r w:rsidRPr="008808C9">
        <w:rPr>
          <w:rFonts w:asciiTheme="majorHAnsi" w:hAnsiTheme="majorHAnsi"/>
          <w:spacing w:val="-7"/>
          <w:sz w:val="21"/>
          <w:szCs w:val="21"/>
        </w:rPr>
        <w:t xml:space="preserve"> </w:t>
      </w:r>
      <w:r w:rsidRPr="008808C9">
        <w:rPr>
          <w:rFonts w:asciiTheme="majorHAnsi" w:hAnsiTheme="majorHAnsi"/>
          <w:sz w:val="21"/>
          <w:szCs w:val="21"/>
        </w:rPr>
        <w:t>danych</w:t>
      </w:r>
      <w:r w:rsidRPr="008808C9">
        <w:rPr>
          <w:rFonts w:asciiTheme="majorHAnsi" w:hAnsiTheme="majorHAnsi"/>
          <w:spacing w:val="-7"/>
          <w:sz w:val="21"/>
          <w:szCs w:val="21"/>
        </w:rPr>
        <w:t xml:space="preserve"> </w:t>
      </w:r>
      <w:r w:rsidRPr="008808C9">
        <w:rPr>
          <w:rFonts w:asciiTheme="majorHAnsi" w:hAnsiTheme="majorHAnsi"/>
          <w:spacing w:val="-2"/>
          <w:sz w:val="21"/>
          <w:szCs w:val="21"/>
        </w:rPr>
        <w:t>osobowych.</w:t>
      </w:r>
    </w:p>
    <w:p w14:paraId="4082A5AC" w14:textId="5DBEAD15" w:rsidR="00D20159" w:rsidRPr="008808C9" w:rsidRDefault="00D20159" w:rsidP="00C6163C">
      <w:pPr>
        <w:pStyle w:val="Akapitzlist"/>
        <w:numPr>
          <w:ilvl w:val="0"/>
          <w:numId w:val="1"/>
        </w:numPr>
        <w:tabs>
          <w:tab w:val="left" w:pos="862"/>
        </w:tabs>
        <w:spacing w:before="30" w:line="276" w:lineRule="auto"/>
        <w:ind w:left="722" w:hanging="359"/>
        <w:rPr>
          <w:rFonts w:asciiTheme="majorHAnsi" w:hAnsiTheme="majorHAnsi"/>
          <w:sz w:val="21"/>
          <w:szCs w:val="21"/>
        </w:rPr>
      </w:pPr>
      <w:r w:rsidRPr="008808C9">
        <w:rPr>
          <w:rFonts w:asciiTheme="majorHAnsi" w:hAnsiTheme="majorHAnsi"/>
          <w:b/>
          <w:bCs/>
          <w:sz w:val="21"/>
          <w:szCs w:val="21"/>
        </w:rPr>
        <w:t>Załącznik nr 4 </w:t>
      </w:r>
      <w:r w:rsidRPr="008808C9">
        <w:rPr>
          <w:rFonts w:asciiTheme="majorHAnsi" w:hAnsiTheme="majorHAnsi"/>
          <w:sz w:val="21"/>
          <w:szCs w:val="21"/>
        </w:rPr>
        <w:t>– Obowiązki St</w:t>
      </w:r>
      <w:r w:rsidR="008808C9" w:rsidRPr="008808C9">
        <w:rPr>
          <w:rFonts w:asciiTheme="majorHAnsi" w:hAnsiTheme="majorHAnsi"/>
          <w:sz w:val="21"/>
          <w:szCs w:val="21"/>
        </w:rPr>
        <w:t>ro</w:t>
      </w:r>
      <w:r w:rsidRPr="008808C9">
        <w:rPr>
          <w:rFonts w:asciiTheme="majorHAnsi" w:hAnsiTheme="majorHAnsi"/>
          <w:sz w:val="21"/>
          <w:szCs w:val="21"/>
        </w:rPr>
        <w:t>n.</w:t>
      </w:r>
    </w:p>
    <w:p w14:paraId="35660A8A" w14:textId="78DEE4EE" w:rsidR="00E84CEB" w:rsidRPr="008808C9" w:rsidRDefault="006F738C">
      <w:pPr>
        <w:pStyle w:val="Akapitzlist"/>
        <w:numPr>
          <w:ilvl w:val="0"/>
          <w:numId w:val="8"/>
        </w:numPr>
        <w:tabs>
          <w:tab w:val="left" w:pos="567"/>
        </w:tabs>
        <w:spacing w:before="35" w:line="276" w:lineRule="auto"/>
        <w:ind w:left="360"/>
        <w:rPr>
          <w:rFonts w:asciiTheme="majorHAnsi" w:hAnsiTheme="majorHAnsi"/>
          <w:sz w:val="21"/>
          <w:szCs w:val="21"/>
        </w:rPr>
      </w:pPr>
      <w:r w:rsidRPr="008808C9">
        <w:rPr>
          <w:rFonts w:asciiTheme="majorHAnsi" w:hAnsiTheme="majorHAnsi"/>
          <w:sz w:val="21"/>
          <w:szCs w:val="21"/>
        </w:rPr>
        <w:t>Umowę</w:t>
      </w:r>
      <w:r w:rsidRPr="008808C9">
        <w:rPr>
          <w:rFonts w:asciiTheme="majorHAnsi" w:hAnsiTheme="majorHAnsi"/>
          <w:spacing w:val="-9"/>
          <w:sz w:val="21"/>
          <w:szCs w:val="21"/>
        </w:rPr>
        <w:t xml:space="preserve"> </w:t>
      </w:r>
      <w:r w:rsidRPr="008808C9">
        <w:rPr>
          <w:rFonts w:asciiTheme="majorHAnsi" w:hAnsiTheme="majorHAnsi"/>
          <w:sz w:val="21"/>
          <w:szCs w:val="21"/>
        </w:rPr>
        <w:t>sporządzono</w:t>
      </w:r>
      <w:r w:rsidRPr="008808C9">
        <w:rPr>
          <w:rFonts w:asciiTheme="majorHAnsi" w:hAnsiTheme="majorHAnsi"/>
          <w:spacing w:val="-6"/>
          <w:sz w:val="21"/>
          <w:szCs w:val="21"/>
        </w:rPr>
        <w:t xml:space="preserve"> </w:t>
      </w:r>
      <w:r w:rsidRPr="008808C9">
        <w:rPr>
          <w:rFonts w:asciiTheme="majorHAnsi" w:hAnsiTheme="majorHAnsi"/>
          <w:sz w:val="21"/>
          <w:szCs w:val="21"/>
        </w:rPr>
        <w:t>w</w:t>
      </w:r>
      <w:r w:rsidRPr="008808C9">
        <w:rPr>
          <w:rFonts w:asciiTheme="majorHAnsi" w:hAnsiTheme="majorHAnsi"/>
          <w:spacing w:val="-9"/>
          <w:sz w:val="21"/>
          <w:szCs w:val="21"/>
        </w:rPr>
        <w:t xml:space="preserve"> </w:t>
      </w:r>
      <w:r w:rsidRPr="008808C9">
        <w:rPr>
          <w:rFonts w:asciiTheme="majorHAnsi" w:hAnsiTheme="majorHAnsi"/>
          <w:sz w:val="21"/>
          <w:szCs w:val="21"/>
        </w:rPr>
        <w:t>dwóch</w:t>
      </w:r>
      <w:r w:rsidRPr="008808C9">
        <w:rPr>
          <w:rFonts w:asciiTheme="majorHAnsi" w:hAnsiTheme="majorHAnsi"/>
          <w:spacing w:val="-8"/>
          <w:sz w:val="21"/>
          <w:szCs w:val="21"/>
        </w:rPr>
        <w:t xml:space="preserve"> </w:t>
      </w:r>
      <w:r w:rsidRPr="008808C9">
        <w:rPr>
          <w:rFonts w:asciiTheme="majorHAnsi" w:hAnsiTheme="majorHAnsi"/>
          <w:sz w:val="21"/>
          <w:szCs w:val="21"/>
        </w:rPr>
        <w:t>jednobrzmiących</w:t>
      </w:r>
      <w:r w:rsidRPr="008808C9">
        <w:rPr>
          <w:rFonts w:asciiTheme="majorHAnsi" w:hAnsiTheme="majorHAnsi"/>
          <w:spacing w:val="-8"/>
          <w:sz w:val="21"/>
          <w:szCs w:val="21"/>
        </w:rPr>
        <w:t xml:space="preserve"> </w:t>
      </w:r>
      <w:r w:rsidRPr="008808C9">
        <w:rPr>
          <w:rFonts w:asciiTheme="majorHAnsi" w:hAnsiTheme="majorHAnsi"/>
          <w:sz w:val="21"/>
          <w:szCs w:val="21"/>
        </w:rPr>
        <w:t>egzemplarzach</w:t>
      </w:r>
      <w:r w:rsidRPr="008808C9">
        <w:rPr>
          <w:rFonts w:asciiTheme="majorHAnsi" w:hAnsiTheme="majorHAnsi"/>
          <w:spacing w:val="-8"/>
          <w:sz w:val="21"/>
          <w:szCs w:val="21"/>
        </w:rPr>
        <w:t xml:space="preserve"> </w:t>
      </w:r>
      <w:r w:rsidRPr="008808C9">
        <w:rPr>
          <w:rFonts w:asciiTheme="majorHAnsi" w:hAnsiTheme="majorHAnsi"/>
          <w:sz w:val="21"/>
          <w:szCs w:val="21"/>
        </w:rPr>
        <w:t>po</w:t>
      </w:r>
      <w:r w:rsidRPr="008808C9">
        <w:rPr>
          <w:rFonts w:asciiTheme="majorHAnsi" w:hAnsiTheme="majorHAnsi"/>
          <w:spacing w:val="-9"/>
          <w:sz w:val="21"/>
          <w:szCs w:val="21"/>
        </w:rPr>
        <w:t xml:space="preserve"> </w:t>
      </w:r>
      <w:r w:rsidRPr="008808C9">
        <w:rPr>
          <w:rFonts w:asciiTheme="majorHAnsi" w:hAnsiTheme="majorHAnsi"/>
          <w:sz w:val="21"/>
          <w:szCs w:val="21"/>
        </w:rPr>
        <w:t>jednym</w:t>
      </w:r>
      <w:r w:rsidRPr="008808C9">
        <w:rPr>
          <w:rFonts w:asciiTheme="majorHAnsi" w:hAnsiTheme="majorHAnsi"/>
          <w:spacing w:val="-6"/>
          <w:sz w:val="21"/>
          <w:szCs w:val="21"/>
        </w:rPr>
        <w:t xml:space="preserve"> </w:t>
      </w:r>
      <w:r w:rsidRPr="008808C9">
        <w:rPr>
          <w:rFonts w:asciiTheme="majorHAnsi" w:hAnsiTheme="majorHAnsi"/>
          <w:sz w:val="21"/>
          <w:szCs w:val="21"/>
        </w:rPr>
        <w:t>dla</w:t>
      </w:r>
      <w:r w:rsidRPr="008808C9">
        <w:rPr>
          <w:rFonts w:asciiTheme="majorHAnsi" w:hAnsiTheme="majorHAnsi"/>
          <w:spacing w:val="-7"/>
          <w:sz w:val="21"/>
          <w:szCs w:val="21"/>
        </w:rPr>
        <w:t xml:space="preserve"> </w:t>
      </w:r>
      <w:r w:rsidRPr="008808C9">
        <w:rPr>
          <w:rFonts w:asciiTheme="majorHAnsi" w:hAnsiTheme="majorHAnsi"/>
          <w:sz w:val="21"/>
          <w:szCs w:val="21"/>
        </w:rPr>
        <w:t>każdej</w:t>
      </w:r>
      <w:r w:rsidRPr="008808C9">
        <w:rPr>
          <w:rFonts w:asciiTheme="majorHAnsi" w:hAnsiTheme="majorHAnsi"/>
          <w:spacing w:val="-9"/>
          <w:sz w:val="21"/>
          <w:szCs w:val="21"/>
        </w:rPr>
        <w:t xml:space="preserve"> </w:t>
      </w:r>
      <w:r w:rsidRPr="008808C9">
        <w:rPr>
          <w:rFonts w:asciiTheme="majorHAnsi" w:hAnsiTheme="majorHAnsi"/>
          <w:sz w:val="21"/>
          <w:szCs w:val="21"/>
        </w:rPr>
        <w:t>ze</w:t>
      </w:r>
      <w:r w:rsidRPr="008808C9">
        <w:rPr>
          <w:rFonts w:asciiTheme="majorHAnsi" w:hAnsiTheme="majorHAnsi"/>
          <w:spacing w:val="-7"/>
          <w:sz w:val="21"/>
          <w:szCs w:val="21"/>
        </w:rPr>
        <w:t xml:space="preserve"> </w:t>
      </w:r>
      <w:r w:rsidRPr="008808C9">
        <w:rPr>
          <w:rFonts w:asciiTheme="majorHAnsi" w:hAnsiTheme="majorHAnsi"/>
          <w:spacing w:val="-2"/>
          <w:sz w:val="21"/>
          <w:szCs w:val="21"/>
        </w:rPr>
        <w:t>Stron.</w:t>
      </w:r>
      <w:bookmarkStart w:id="2" w:name="_Hlk208319170"/>
      <w:r w:rsidR="001B3926" w:rsidRPr="008808C9">
        <w:rPr>
          <w:rFonts w:asciiTheme="majorHAnsi" w:hAnsiTheme="majorHAnsi"/>
          <w:spacing w:val="-2"/>
          <w:sz w:val="21"/>
          <w:szCs w:val="21"/>
        </w:rPr>
        <w:t xml:space="preserve"> </w:t>
      </w:r>
      <w:bookmarkEnd w:id="2"/>
    </w:p>
    <w:p w14:paraId="43CA2F82" w14:textId="77777777" w:rsidR="00BE080E" w:rsidRPr="008808C9" w:rsidRDefault="00BE080E" w:rsidP="00BE080E">
      <w:pPr>
        <w:pStyle w:val="Akapitzlist"/>
        <w:tabs>
          <w:tab w:val="left" w:pos="567"/>
        </w:tabs>
        <w:spacing w:before="35" w:line="276" w:lineRule="auto"/>
        <w:ind w:left="360" w:firstLine="0"/>
        <w:rPr>
          <w:rFonts w:asciiTheme="majorHAnsi" w:hAnsiTheme="majorHAnsi"/>
          <w:sz w:val="21"/>
          <w:szCs w:val="21"/>
        </w:rPr>
      </w:pPr>
    </w:p>
    <w:p w14:paraId="4EA3032B" w14:textId="65EEEADB" w:rsidR="00E84CEB" w:rsidRPr="008808C9" w:rsidRDefault="00C6163C" w:rsidP="00BE080E">
      <w:pPr>
        <w:pStyle w:val="Nagwek1"/>
        <w:tabs>
          <w:tab w:val="left" w:pos="5705"/>
        </w:tabs>
        <w:spacing w:before="1" w:line="276" w:lineRule="auto"/>
        <w:ind w:left="1504"/>
        <w:jc w:val="left"/>
        <w:rPr>
          <w:rFonts w:asciiTheme="majorHAnsi" w:hAnsiTheme="majorHAnsi"/>
          <w:spacing w:val="-2"/>
          <w:sz w:val="21"/>
          <w:szCs w:val="21"/>
        </w:rPr>
      </w:pPr>
      <w:r w:rsidRPr="008808C9">
        <w:rPr>
          <w:rFonts w:asciiTheme="majorHAnsi" w:hAnsiTheme="majorHAnsi"/>
          <w:spacing w:val="-2"/>
          <w:sz w:val="21"/>
          <w:szCs w:val="21"/>
        </w:rPr>
        <w:t xml:space="preserve">       </w:t>
      </w:r>
      <w:r w:rsidR="006F738C" w:rsidRPr="008808C9">
        <w:rPr>
          <w:rFonts w:asciiTheme="majorHAnsi" w:hAnsiTheme="majorHAnsi"/>
          <w:spacing w:val="-2"/>
          <w:sz w:val="21"/>
          <w:szCs w:val="21"/>
        </w:rPr>
        <w:t>WYKONAWCA</w:t>
      </w:r>
      <w:r w:rsidR="006F738C" w:rsidRPr="008808C9">
        <w:rPr>
          <w:rFonts w:asciiTheme="majorHAnsi" w:hAnsiTheme="majorHAnsi"/>
          <w:sz w:val="21"/>
          <w:szCs w:val="21"/>
        </w:rPr>
        <w:tab/>
      </w:r>
      <w:r w:rsidRPr="008808C9">
        <w:rPr>
          <w:rFonts w:asciiTheme="majorHAnsi" w:hAnsiTheme="majorHAnsi"/>
          <w:sz w:val="21"/>
          <w:szCs w:val="21"/>
        </w:rPr>
        <w:t xml:space="preserve">      </w:t>
      </w:r>
      <w:r w:rsidR="006F738C" w:rsidRPr="008808C9">
        <w:rPr>
          <w:rFonts w:asciiTheme="majorHAnsi" w:hAnsiTheme="majorHAnsi"/>
          <w:spacing w:val="-2"/>
          <w:sz w:val="21"/>
          <w:szCs w:val="21"/>
        </w:rPr>
        <w:t>ZAMAWIAJĄCY</w:t>
      </w:r>
    </w:p>
    <w:p w14:paraId="4E35A339" w14:textId="7AC3A5CF" w:rsidR="00D20159" w:rsidRPr="008808C9" w:rsidRDefault="00D20159">
      <w:pPr>
        <w:rPr>
          <w:rFonts w:asciiTheme="majorHAnsi" w:hAnsiTheme="majorHAnsi"/>
          <w:b/>
          <w:bCs/>
          <w:spacing w:val="-2"/>
          <w:sz w:val="21"/>
          <w:szCs w:val="21"/>
        </w:rPr>
      </w:pPr>
      <w:r w:rsidRPr="008808C9">
        <w:rPr>
          <w:rFonts w:asciiTheme="majorHAnsi" w:hAnsiTheme="majorHAnsi"/>
          <w:spacing w:val="-2"/>
          <w:sz w:val="21"/>
          <w:szCs w:val="21"/>
        </w:rPr>
        <w:br w:type="page"/>
      </w:r>
    </w:p>
    <w:p w14:paraId="04586E85" w14:textId="4D6C41FD" w:rsidR="00D20159" w:rsidRPr="008808C9" w:rsidRDefault="00D20159" w:rsidP="00D20159">
      <w:pPr>
        <w:pStyle w:val="Nagwek1"/>
        <w:tabs>
          <w:tab w:val="left" w:pos="5705"/>
        </w:tabs>
        <w:spacing w:before="1" w:line="276" w:lineRule="auto"/>
        <w:ind w:left="1504"/>
        <w:rPr>
          <w:rFonts w:asciiTheme="majorHAnsi" w:hAnsiTheme="majorHAnsi"/>
          <w:b w:val="0"/>
          <w:bCs w:val="0"/>
          <w:sz w:val="21"/>
          <w:szCs w:val="21"/>
        </w:rPr>
      </w:pPr>
      <w:r w:rsidRPr="008808C9">
        <w:rPr>
          <w:rFonts w:asciiTheme="majorHAnsi" w:hAnsiTheme="majorHAnsi"/>
          <w:b w:val="0"/>
          <w:bCs w:val="0"/>
          <w:i/>
          <w:iCs/>
          <w:sz w:val="21"/>
          <w:szCs w:val="21"/>
        </w:rPr>
        <w:lastRenderedPageBreak/>
        <w:tab/>
        <w:t>Załącznik 4 do Umowy - Obowiązki Stron </w:t>
      </w:r>
      <w:r w:rsidRPr="008808C9">
        <w:rPr>
          <w:rFonts w:asciiTheme="majorHAnsi" w:hAnsiTheme="majorHAnsi"/>
          <w:b w:val="0"/>
          <w:bCs w:val="0"/>
          <w:sz w:val="21"/>
          <w:szCs w:val="21"/>
        </w:rPr>
        <w:t> </w:t>
      </w:r>
    </w:p>
    <w:p w14:paraId="4F94904C" w14:textId="77777777" w:rsidR="00D20159" w:rsidRPr="008808C9" w:rsidRDefault="00D20159" w:rsidP="00D20159">
      <w:pPr>
        <w:pStyle w:val="Nagwek1"/>
        <w:tabs>
          <w:tab w:val="left" w:pos="5705"/>
        </w:tabs>
        <w:spacing w:before="1" w:line="276" w:lineRule="auto"/>
        <w:ind w:left="1504"/>
        <w:rPr>
          <w:rFonts w:asciiTheme="majorHAnsi" w:hAnsiTheme="majorHAnsi"/>
          <w:b w:val="0"/>
          <w:bCs w:val="0"/>
          <w:sz w:val="21"/>
          <w:szCs w:val="21"/>
        </w:rPr>
      </w:pPr>
      <w:r w:rsidRPr="008808C9">
        <w:rPr>
          <w:rFonts w:asciiTheme="majorHAnsi" w:hAnsiTheme="majorHAnsi"/>
          <w:b w:val="0"/>
          <w:bCs w:val="0"/>
          <w:sz w:val="21"/>
          <w:szCs w:val="21"/>
        </w:rPr>
        <w:t> </w:t>
      </w:r>
    </w:p>
    <w:p w14:paraId="1170A55B" w14:textId="77777777" w:rsidR="00D20159" w:rsidRPr="008808C9" w:rsidRDefault="00D20159" w:rsidP="00D20159">
      <w:pPr>
        <w:pStyle w:val="Nagwek1"/>
        <w:tabs>
          <w:tab w:val="left" w:pos="5705"/>
        </w:tabs>
        <w:spacing w:before="1" w:line="276" w:lineRule="auto"/>
        <w:ind w:left="1504"/>
        <w:rPr>
          <w:rFonts w:asciiTheme="majorHAnsi" w:hAnsiTheme="majorHAnsi"/>
          <w:b w:val="0"/>
          <w:bCs w:val="0"/>
          <w:sz w:val="21"/>
          <w:szCs w:val="21"/>
        </w:rPr>
      </w:pPr>
      <w:r w:rsidRPr="008808C9">
        <w:rPr>
          <w:rFonts w:asciiTheme="majorHAnsi" w:hAnsiTheme="majorHAnsi"/>
          <w:b w:val="0"/>
          <w:bCs w:val="0"/>
          <w:sz w:val="21"/>
          <w:szCs w:val="21"/>
        </w:rPr>
        <w:t> </w:t>
      </w:r>
    </w:p>
    <w:p w14:paraId="29843D32" w14:textId="77777777" w:rsidR="00D20159" w:rsidRPr="008808C9" w:rsidRDefault="00D20159">
      <w:pPr>
        <w:pStyle w:val="Nagwek1"/>
        <w:numPr>
          <w:ilvl w:val="0"/>
          <w:numId w:val="37"/>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Zgodność </w:t>
      </w:r>
    </w:p>
    <w:p w14:paraId="512C764A" w14:textId="77777777" w:rsidR="00D20159" w:rsidRPr="008808C9" w:rsidRDefault="00D20159">
      <w:pPr>
        <w:pStyle w:val="Nagwek1"/>
        <w:numPr>
          <w:ilvl w:val="0"/>
          <w:numId w:val="38"/>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w swojej działalności będzie respektować zasady zrównoważonego rozwoju, a jako niezbędne minimum zobowiązuje się do spełnienia wymagań określonych w pkt. poniżej. </w:t>
      </w:r>
    </w:p>
    <w:p w14:paraId="31C2C788" w14:textId="77777777" w:rsidR="00D20159" w:rsidRPr="008808C9" w:rsidRDefault="00D20159">
      <w:pPr>
        <w:pStyle w:val="Nagwek1"/>
        <w:numPr>
          <w:ilvl w:val="0"/>
          <w:numId w:val="39"/>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 </w:t>
      </w:r>
    </w:p>
    <w:p w14:paraId="186D6D4C" w14:textId="77777777" w:rsidR="00D20159" w:rsidRPr="008808C9" w:rsidRDefault="00D20159">
      <w:pPr>
        <w:pStyle w:val="Nagwek1"/>
        <w:numPr>
          <w:ilvl w:val="0"/>
          <w:numId w:val="40"/>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 </w:t>
      </w:r>
    </w:p>
    <w:p w14:paraId="3906BBA0" w14:textId="77777777" w:rsidR="00D20159" w:rsidRPr="008808C9" w:rsidRDefault="00D20159">
      <w:pPr>
        <w:pStyle w:val="Nagwek1"/>
        <w:numPr>
          <w:ilvl w:val="0"/>
          <w:numId w:val="41"/>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 </w:t>
      </w:r>
    </w:p>
    <w:p w14:paraId="5258B9BF" w14:textId="77777777" w:rsidR="00D20159" w:rsidRPr="008808C9" w:rsidRDefault="00D20159">
      <w:pPr>
        <w:pStyle w:val="Nagwek1"/>
        <w:numPr>
          <w:ilvl w:val="0"/>
          <w:numId w:val="42"/>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Poufność </w:t>
      </w:r>
    </w:p>
    <w:p w14:paraId="30DABF50" w14:textId="77777777" w:rsidR="00D20159" w:rsidRPr="008808C9" w:rsidRDefault="00D20159">
      <w:pPr>
        <w:pStyle w:val="Nagwek1"/>
        <w:numPr>
          <w:ilvl w:val="0"/>
          <w:numId w:val="43"/>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w:t>
      </w:r>
      <w:proofErr w:type="gramStart"/>
      <w:r w:rsidRPr="008808C9">
        <w:rPr>
          <w:rFonts w:asciiTheme="majorHAnsi" w:hAnsiTheme="majorHAnsi"/>
          <w:b w:val="0"/>
          <w:bCs w:val="0"/>
          <w:sz w:val="21"/>
          <w:szCs w:val="21"/>
        </w:rPr>
        <w:t>zgody  drugiej</w:t>
      </w:r>
      <w:proofErr w:type="gramEnd"/>
      <w:r w:rsidRPr="008808C9">
        <w:rPr>
          <w:rFonts w:asciiTheme="majorHAnsi" w:hAnsiTheme="majorHAnsi"/>
          <w:b w:val="0"/>
          <w:bCs w:val="0"/>
          <w:sz w:val="21"/>
          <w:szCs w:val="21"/>
        </w:rPr>
        <w:t>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52EA1B41" w14:textId="77777777" w:rsidR="00D20159" w:rsidRPr="008808C9" w:rsidRDefault="00D20159">
      <w:pPr>
        <w:pStyle w:val="Nagwek1"/>
        <w:numPr>
          <w:ilvl w:val="0"/>
          <w:numId w:val="44"/>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Strony zobowiązują się do zastosowania skutecznych środków technicznych i organizacyjnych zapewniających ochronę informacji wymienionych w pkt. 1 niniejszego paragrafu oraz danych związanych z ich przetwarzaniem w wyniku realizacji umowy. </w:t>
      </w:r>
    </w:p>
    <w:p w14:paraId="7A24797B" w14:textId="77777777" w:rsidR="00D20159" w:rsidRPr="008808C9" w:rsidRDefault="00D20159">
      <w:pPr>
        <w:pStyle w:val="Nagwek1"/>
        <w:numPr>
          <w:ilvl w:val="0"/>
          <w:numId w:val="45"/>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 </w:t>
      </w:r>
    </w:p>
    <w:p w14:paraId="645560F6" w14:textId="77777777" w:rsidR="00D20159" w:rsidRPr="008808C9" w:rsidRDefault="00D20159">
      <w:pPr>
        <w:pStyle w:val="Nagwek1"/>
        <w:numPr>
          <w:ilvl w:val="0"/>
          <w:numId w:val="46"/>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 przypadku naruszenia przez którąkolwiek ze stron zasady poufności, Strona poszkodowana ma prawo dochodzenia odszkodowania na zasadach ogólnych kodeksu cywilnego. </w:t>
      </w:r>
    </w:p>
    <w:p w14:paraId="3A75B22E" w14:textId="77777777" w:rsidR="00D20159" w:rsidRPr="008808C9" w:rsidRDefault="00D20159">
      <w:pPr>
        <w:pStyle w:val="Nagwek1"/>
        <w:numPr>
          <w:ilvl w:val="0"/>
          <w:numId w:val="47"/>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Sankcje </w:t>
      </w:r>
    </w:p>
    <w:p w14:paraId="50416F5E" w14:textId="77777777" w:rsidR="00D20159" w:rsidRPr="008808C9" w:rsidRDefault="00D20159">
      <w:pPr>
        <w:pStyle w:val="Nagwek1"/>
        <w:numPr>
          <w:ilvl w:val="0"/>
          <w:numId w:val="48"/>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Wykonawca oświadcza, że on i podmioty z nim powiązane (tj. zależne, dominujące, lub w inny sposób powiązane osobowo, kapitałowo lub organizacyjnie i członkowie ich organów):  </w:t>
      </w:r>
    </w:p>
    <w:p w14:paraId="795A4F1F" w14:textId="77777777" w:rsidR="00D20159" w:rsidRPr="008808C9" w:rsidRDefault="00D20159">
      <w:pPr>
        <w:pStyle w:val="Nagwek1"/>
        <w:numPr>
          <w:ilvl w:val="0"/>
          <w:numId w:val="49"/>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w:t>
      </w:r>
      <w:r w:rsidRPr="008808C9">
        <w:rPr>
          <w:rFonts w:asciiTheme="majorHAnsi" w:hAnsiTheme="majorHAnsi"/>
          <w:b w:val="0"/>
          <w:bCs w:val="0"/>
          <w:sz w:val="21"/>
          <w:szCs w:val="21"/>
        </w:rPr>
        <w:lastRenderedPageBreak/>
        <w:t>Zjednoczonych, Unię Europejską, państwa członkowskie Unii Europejskiej i Europejskiego Obszaru Gospodarczego, Stany Zjednoczone Ameryki Północnej, Zjednoczone Królestwo Wielkiej Brytanii i Irlandii Północnej),  </w:t>
      </w:r>
    </w:p>
    <w:p w14:paraId="189A60A2" w14:textId="77777777" w:rsidR="00D20159" w:rsidRPr="008808C9" w:rsidRDefault="00D20159">
      <w:pPr>
        <w:pStyle w:val="Nagwek1"/>
        <w:numPr>
          <w:ilvl w:val="0"/>
          <w:numId w:val="50"/>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Nie jest objęty jakimikolwiek sankcjami, w tym ekonomicznymi ani innymi restrykcjami nałożonymi na podstawie Przepisów Sankcyjnych,  </w:t>
      </w:r>
    </w:p>
    <w:p w14:paraId="7579F0CE" w14:textId="77777777" w:rsidR="00D20159" w:rsidRPr="008808C9" w:rsidRDefault="00D20159">
      <w:pPr>
        <w:pStyle w:val="Nagwek1"/>
        <w:numPr>
          <w:ilvl w:val="0"/>
          <w:numId w:val="51"/>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 </w:t>
      </w:r>
    </w:p>
    <w:p w14:paraId="6217F363" w14:textId="77777777" w:rsidR="00D20159" w:rsidRPr="008808C9" w:rsidRDefault="00D20159">
      <w:pPr>
        <w:pStyle w:val="Nagwek1"/>
        <w:numPr>
          <w:ilvl w:val="0"/>
          <w:numId w:val="52"/>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t>
      </w:r>
      <w:proofErr w:type="gramStart"/>
      <w:r w:rsidRPr="008808C9">
        <w:rPr>
          <w:rFonts w:asciiTheme="majorHAnsi" w:hAnsiTheme="majorHAnsi"/>
          <w:b w:val="0"/>
          <w:bCs w:val="0"/>
          <w:sz w:val="21"/>
          <w:szCs w:val="21"/>
        </w:rPr>
        <w:t>Wykonawcy  do</w:t>
      </w:r>
      <w:proofErr w:type="gramEnd"/>
      <w:r w:rsidRPr="008808C9">
        <w:rPr>
          <w:rFonts w:asciiTheme="majorHAnsi" w:hAnsiTheme="majorHAnsi"/>
          <w:b w:val="0"/>
          <w:bCs w:val="0"/>
          <w:sz w:val="21"/>
          <w:szCs w:val="21"/>
        </w:rPr>
        <w:t> potwierdzenia oświadczeń i zobowiązań z pkt. 1 lub 2, na które </w:t>
      </w:r>
      <w:proofErr w:type="gramStart"/>
      <w:r w:rsidRPr="008808C9">
        <w:rPr>
          <w:rFonts w:asciiTheme="majorHAnsi" w:hAnsiTheme="majorHAnsi"/>
          <w:b w:val="0"/>
          <w:bCs w:val="0"/>
          <w:sz w:val="21"/>
          <w:szCs w:val="21"/>
        </w:rPr>
        <w:t>Wykonawca  będzie</w:t>
      </w:r>
      <w:proofErr w:type="gramEnd"/>
      <w:r w:rsidRPr="008808C9">
        <w:rPr>
          <w:rFonts w:asciiTheme="majorHAnsi" w:hAnsiTheme="majorHAnsi"/>
          <w:b w:val="0"/>
          <w:bCs w:val="0"/>
          <w:sz w:val="21"/>
          <w:szCs w:val="21"/>
        </w:rPr>
        <w:t> zobowiązany odpowiedź w terminie wyznaczonym przez Zamawiającego.  </w:t>
      </w:r>
    </w:p>
    <w:p w14:paraId="4BE1142D" w14:textId="77777777" w:rsidR="00D20159" w:rsidRPr="008808C9" w:rsidRDefault="00D20159">
      <w:pPr>
        <w:pStyle w:val="Nagwek1"/>
        <w:numPr>
          <w:ilvl w:val="0"/>
          <w:numId w:val="53"/>
        </w:numPr>
        <w:tabs>
          <w:tab w:val="left" w:pos="5705"/>
        </w:tabs>
        <w:spacing w:before="1" w:line="276" w:lineRule="auto"/>
        <w:rPr>
          <w:rFonts w:asciiTheme="majorHAnsi" w:hAnsiTheme="majorHAnsi"/>
          <w:b w:val="0"/>
          <w:bCs w:val="0"/>
          <w:sz w:val="21"/>
          <w:szCs w:val="21"/>
        </w:rPr>
      </w:pPr>
      <w:r w:rsidRPr="008808C9">
        <w:rPr>
          <w:rFonts w:asciiTheme="majorHAnsi" w:hAnsiTheme="majorHAnsi"/>
          <w:b w:val="0"/>
          <w:bCs w:val="0"/>
          <w:sz w:val="21"/>
          <w:szCs w:val="21"/>
        </w:rPr>
        <w:t>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14CFDBD1" w14:textId="77777777" w:rsidR="00D20159" w:rsidRPr="008808C9" w:rsidRDefault="00D20159">
      <w:pPr>
        <w:pStyle w:val="Nagwek1"/>
        <w:numPr>
          <w:ilvl w:val="0"/>
          <w:numId w:val="54"/>
        </w:numPr>
        <w:tabs>
          <w:tab w:val="left" w:pos="5705"/>
        </w:tabs>
        <w:spacing w:before="1" w:line="276" w:lineRule="auto"/>
        <w:rPr>
          <w:rFonts w:asciiTheme="majorHAnsi" w:hAnsiTheme="majorHAnsi"/>
          <w:b w:val="0"/>
          <w:bCs w:val="0"/>
          <w:sz w:val="21"/>
          <w:szCs w:val="21"/>
        </w:rPr>
      </w:pPr>
      <w:proofErr w:type="spellStart"/>
      <w:r w:rsidRPr="008808C9">
        <w:rPr>
          <w:rFonts w:asciiTheme="majorHAnsi" w:hAnsiTheme="majorHAnsi"/>
          <w:b w:val="0"/>
          <w:bCs w:val="0"/>
          <w:sz w:val="21"/>
          <w:szCs w:val="21"/>
        </w:rPr>
        <w:t>Antykorupcja</w:t>
      </w:r>
      <w:proofErr w:type="spellEnd"/>
      <w:r w:rsidRPr="008808C9">
        <w:rPr>
          <w:rFonts w:asciiTheme="majorHAnsi" w:hAnsiTheme="majorHAnsi"/>
          <w:b w:val="0"/>
          <w:bCs w:val="0"/>
          <w:sz w:val="21"/>
          <w:szCs w:val="21"/>
        </w:rPr>
        <w:t> </w:t>
      </w:r>
    </w:p>
    <w:p w14:paraId="05308FC3" w14:textId="77777777" w:rsidR="00D20159" w:rsidRPr="008808C9" w:rsidRDefault="00D20159">
      <w:pPr>
        <w:pStyle w:val="Nagwek1"/>
        <w:numPr>
          <w:ilvl w:val="0"/>
          <w:numId w:val="55"/>
        </w:numPr>
        <w:tabs>
          <w:tab w:val="left" w:pos="5705"/>
        </w:tabs>
        <w:spacing w:before="1" w:line="276" w:lineRule="auto"/>
        <w:rPr>
          <w:rFonts w:asciiTheme="majorHAnsi" w:hAnsiTheme="majorHAnsi"/>
          <w:sz w:val="21"/>
          <w:szCs w:val="21"/>
        </w:rPr>
      </w:pPr>
      <w:r w:rsidRPr="008808C9">
        <w:rPr>
          <w:rFonts w:asciiTheme="majorHAnsi" w:hAnsiTheme="majorHAnsi"/>
          <w:b w:val="0"/>
          <w:bCs w:val="0"/>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r w:rsidRPr="008808C9">
        <w:rPr>
          <w:rFonts w:asciiTheme="majorHAnsi" w:hAnsiTheme="majorHAnsi"/>
          <w:sz w:val="21"/>
          <w:szCs w:val="21"/>
        </w:rPr>
        <w:t>. </w:t>
      </w:r>
    </w:p>
    <w:p w14:paraId="3307CD1C" w14:textId="77777777" w:rsidR="00D20159" w:rsidRPr="008808C9" w:rsidRDefault="00D20159" w:rsidP="00D20159">
      <w:pPr>
        <w:pStyle w:val="Nagwek1"/>
        <w:tabs>
          <w:tab w:val="left" w:pos="5705"/>
        </w:tabs>
        <w:spacing w:before="1" w:line="276" w:lineRule="auto"/>
        <w:ind w:left="1504"/>
        <w:jc w:val="left"/>
        <w:rPr>
          <w:rFonts w:asciiTheme="majorHAnsi" w:hAnsiTheme="majorHAnsi"/>
          <w:sz w:val="21"/>
          <w:szCs w:val="21"/>
        </w:rPr>
      </w:pPr>
      <w:r w:rsidRPr="008808C9">
        <w:rPr>
          <w:rFonts w:asciiTheme="majorHAnsi" w:hAnsiTheme="majorHAnsi"/>
          <w:sz w:val="21"/>
          <w:szCs w:val="21"/>
        </w:rPr>
        <w:t> </w:t>
      </w:r>
    </w:p>
    <w:p w14:paraId="3EBCE9D0" w14:textId="77777777" w:rsidR="00D20159" w:rsidRPr="008808C9" w:rsidRDefault="00D20159" w:rsidP="00BE080E">
      <w:pPr>
        <w:pStyle w:val="Nagwek1"/>
        <w:tabs>
          <w:tab w:val="left" w:pos="5705"/>
        </w:tabs>
        <w:spacing w:before="1" w:line="276" w:lineRule="auto"/>
        <w:ind w:left="1504"/>
        <w:jc w:val="left"/>
        <w:rPr>
          <w:rFonts w:asciiTheme="majorHAnsi" w:hAnsiTheme="majorHAnsi"/>
          <w:sz w:val="21"/>
          <w:szCs w:val="21"/>
        </w:rPr>
      </w:pPr>
    </w:p>
    <w:p w14:paraId="5A554EFF" w14:textId="69C40028" w:rsidR="001B3926" w:rsidRPr="008808C9" w:rsidRDefault="001B3926" w:rsidP="00C6163C">
      <w:pPr>
        <w:rPr>
          <w:rFonts w:asciiTheme="majorHAnsi" w:hAnsiTheme="majorHAnsi"/>
          <w:b/>
          <w:sz w:val="21"/>
          <w:szCs w:val="21"/>
        </w:rPr>
      </w:pPr>
    </w:p>
    <w:sectPr w:rsidR="001B3926" w:rsidRPr="008808C9">
      <w:headerReference w:type="default" r:id="rId12"/>
      <w:footerReference w:type="default" r:id="rId13"/>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319E2" w14:textId="77777777" w:rsidR="00B41A7D" w:rsidRDefault="00B41A7D">
      <w:r>
        <w:separator/>
      </w:r>
    </w:p>
  </w:endnote>
  <w:endnote w:type="continuationSeparator" w:id="0">
    <w:p w14:paraId="49CB603B" w14:textId="77777777" w:rsidR="00B41A7D" w:rsidRDefault="00B4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63360"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xmlns:a="http://schemas.openxmlformats.org/drawingml/2006/main">
          <w:pict w14:anchorId="30BA2563">
            <v:shapetype id="_x0000_t202" coordsize="21600,21600" o:spt="202" path="m,l,21600r21600,l21600,xe" w14:anchorId="185AF479">
              <v:stroke joinstyle="miter"/>
              <v:path gradientshapeok="t" o:connecttype="rect"/>
            </v:shapetype>
            <v:shape id="Textbox 3" style="position:absolute;margin-left:292.6pt;margin-top:783.5pt;width:11.1pt;height:10.05pt;z-index:-251653120;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v:textbox inset="0,0,0,0">
                <w:txbxContent>
                  <w:p w:rsidR="00E84CEB" w:rsidRDefault="006F738C" w14:paraId="4590CB77" w14:textId="77777777">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482CF" w14:textId="77777777" w:rsidR="00B41A7D" w:rsidRDefault="00B41A7D">
      <w:r>
        <w:separator/>
      </w:r>
    </w:p>
  </w:footnote>
  <w:footnote w:type="continuationSeparator" w:id="0">
    <w:p w14:paraId="51271CCA" w14:textId="77777777" w:rsidR="00B41A7D" w:rsidRDefault="00B41A7D">
      <w:r>
        <w:continuationSeparator/>
      </w:r>
    </w:p>
  </w:footnote>
  <w:footnote w:id="1">
    <w:p w14:paraId="6A3F615A" w14:textId="5F37E19D" w:rsidR="2AE46B69" w:rsidRDefault="2AE46B69" w:rsidP="2AE46B69">
      <w:pPr>
        <w:pStyle w:val="Tekstprzypisudolnego"/>
      </w:pPr>
      <w:r w:rsidRPr="2AE46B69">
        <w:rPr>
          <w:rStyle w:val="Odwoanieprzypisudolnego"/>
        </w:rPr>
        <w:footnoteRef/>
      </w:r>
      <w:r>
        <w:t xml:space="preserve"> </w:t>
      </w:r>
      <w:r w:rsidRPr="2AE46B69">
        <w:rPr>
          <w:color w:val="000000" w:themeColor="text1"/>
          <w:sz w:val="19"/>
          <w:szCs w:val="19"/>
        </w:rPr>
        <w:t>Zostanie uzupełnione zgodnie z ofertą Wykonawcy, przy czym świadczenia nadzoru autorskiego nie może być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1170A" w14:textId="0FBC6CB1" w:rsidR="00600942" w:rsidRPr="00143E62" w:rsidRDefault="2AE46B69" w:rsidP="00600942">
    <w:pPr>
      <w:pStyle w:val="Nagwek"/>
      <w:jc w:val="right"/>
      <w:rPr>
        <w:rFonts w:eastAsiaTheme="minorEastAsia"/>
        <w:i/>
        <w:iCs/>
        <w:sz w:val="21"/>
        <w:szCs w:val="21"/>
      </w:rPr>
    </w:pPr>
    <w:bookmarkStart w:id="3" w:name="_Hlk218866992"/>
    <w:bookmarkStart w:id="4" w:name="_Hlk218866993"/>
    <w:r>
      <w:rPr>
        <w:noProof/>
      </w:rPr>
      <w:drawing>
        <wp:inline distT="0" distB="0" distL="0" distR="0" wp14:anchorId="022B245B" wp14:editId="2FAA6C58">
          <wp:extent cx="5753100" cy="571500"/>
          <wp:effectExtent l="0" t="0" r="0" b="0"/>
          <wp:docPr id="60278655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bookmarkEnd w:id="3"/>
    <w:bookmarkEnd w:id="4"/>
  </w:p>
  <w:p w14:paraId="20F8F507" w14:textId="51C48E81" w:rsidR="00E84CEB" w:rsidRDefault="00E84CEB">
    <w:pPr>
      <w:pStyle w:val="Tekstpodstawowy"/>
      <w:spacing w:line="14" w:lineRule="auto"/>
      <w:jc w:val="left"/>
    </w:pPr>
  </w:p>
  <w:p w14:paraId="61028F1B" w14:textId="4D64B047" w:rsidR="00E84CEB" w:rsidRDefault="00E84CEB">
    <w:pPr>
      <w:pStyle w:val="Tekstpodstawowy"/>
      <w:spacing w:line="14" w:lineRule="auto"/>
      <w:jc w:val="left"/>
    </w:pPr>
  </w:p>
  <w:p w14:paraId="2AAF3DF7" w14:textId="76683ECC" w:rsidR="00E84CEB" w:rsidRDefault="00E84CEB">
    <w:pPr>
      <w:pStyle w:val="Tekstpodstawowy"/>
      <w:spacing w:line="14" w:lineRule="auto"/>
      <w:jc w:val="left"/>
    </w:pPr>
  </w:p>
  <w:p w14:paraId="62C4A6E9" w14:textId="7C8F2D87" w:rsidR="00E84CEB" w:rsidRDefault="00E84CEB">
    <w:pPr>
      <w:pStyle w:val="Tekstpodstawowy"/>
      <w:spacing w:line="14" w:lineRule="auto"/>
      <w:jc w:val="left"/>
    </w:pPr>
  </w:p>
  <w:p w14:paraId="7DEC8002" w14:textId="71E5B540" w:rsidR="00E84CEB" w:rsidRDefault="00E84CEB">
    <w:pPr>
      <w:pStyle w:val="Tekstpodstawowy"/>
      <w:spacing w:line="14" w:lineRule="auto"/>
      <w:jc w:val="left"/>
    </w:pPr>
  </w:p>
  <w:p w14:paraId="4A449CC3" w14:textId="71DF73FA" w:rsidR="00E84CEB" w:rsidRDefault="00E84CEB">
    <w:pPr>
      <w:pStyle w:val="Tekstpodstawowy"/>
      <w:spacing w:line="14" w:lineRule="auto"/>
      <w:jc w:val="left"/>
    </w:pPr>
  </w:p>
  <w:p w14:paraId="166B2A5D" w14:textId="7B333A78" w:rsidR="00E84CEB" w:rsidRDefault="00E84CEB">
    <w:pPr>
      <w:pStyle w:val="Tekstpodstawowy"/>
      <w:spacing w:line="14" w:lineRule="auto"/>
      <w:jc w:val="left"/>
    </w:pPr>
  </w:p>
  <w:p w14:paraId="6A33E492" w14:textId="6A97C498" w:rsidR="00E84CEB" w:rsidRDefault="00E84CEB">
    <w:pPr>
      <w:pStyle w:val="Tekstpodstawowy"/>
      <w:spacing w:line="14" w:lineRule="auto"/>
      <w:jc w:val="left"/>
    </w:pPr>
  </w:p>
  <w:p w14:paraId="2268A4A9" w14:textId="5234C059" w:rsidR="00E84CEB" w:rsidRDefault="00E84CEB">
    <w:pPr>
      <w:pStyle w:val="Tekstpodstawowy"/>
      <w:spacing w:line="14" w:lineRule="auto"/>
      <w:jc w:val="left"/>
    </w:pPr>
  </w:p>
  <w:p w14:paraId="55108CAC" w14:textId="5D85A2D5" w:rsidR="00E84CEB" w:rsidRDefault="00E84CEB">
    <w:pPr>
      <w:pStyle w:val="Tekstpodstawowy"/>
      <w:spacing w:line="14" w:lineRule="auto"/>
      <w:jc w:val="left"/>
    </w:pPr>
  </w:p>
  <w:p w14:paraId="31DDA93E" w14:textId="5FC1124F" w:rsidR="00E84CEB" w:rsidRDefault="00E84CEB">
    <w:pPr>
      <w:pStyle w:val="Tekstpodstawowy"/>
      <w:spacing w:line="14" w:lineRule="auto"/>
      <w:jc w:val="left"/>
    </w:pPr>
  </w:p>
  <w:p w14:paraId="7A9C61D7" w14:textId="011C8902" w:rsidR="00E84CEB" w:rsidRDefault="00E84CEB">
    <w:pPr>
      <w:pStyle w:val="Tekstpodstawowy"/>
      <w:spacing w:line="14" w:lineRule="auto"/>
      <w:jc w:val="left"/>
    </w:pPr>
  </w:p>
  <w:p w14:paraId="081740E7" w14:textId="3E143041" w:rsidR="00E84CEB" w:rsidRDefault="00E84CEB">
    <w:pPr>
      <w:pStyle w:val="Tekstpodstawowy"/>
      <w:spacing w:line="14" w:lineRule="auto"/>
      <w:jc w:val="left"/>
    </w:pPr>
  </w:p>
  <w:p w14:paraId="0DFAA635" w14:textId="6CBAE954" w:rsidR="00E84CEB" w:rsidRDefault="00E84CEB">
    <w:pPr>
      <w:pStyle w:val="Tekstpodstawowy"/>
      <w:spacing w:line="14" w:lineRule="auto"/>
      <w:jc w:val="left"/>
    </w:pPr>
  </w:p>
  <w:p w14:paraId="4EB1EBDB" w14:textId="38A84922" w:rsidR="00E84CEB" w:rsidRDefault="00E84CEB">
    <w:pPr>
      <w:pStyle w:val="Tekstpodstawowy"/>
      <w:spacing w:line="14" w:lineRule="auto"/>
      <w:jc w:val="left"/>
    </w:pPr>
  </w:p>
  <w:p w14:paraId="4E8BE110" w14:textId="65DDD9D8" w:rsidR="00E84CEB" w:rsidRDefault="00E84CEB">
    <w:pPr>
      <w:pStyle w:val="Tekstpodstawowy"/>
      <w:spacing w:line="14" w:lineRule="auto"/>
      <w:jc w:val="left"/>
    </w:pPr>
  </w:p>
  <w:p w14:paraId="6AD3C38C" w14:textId="77777777" w:rsidR="2AE46B69" w:rsidRDefault="2AE46B69" w:rsidP="2AE46B69">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B99"/>
    <w:multiLevelType w:val="multilevel"/>
    <w:tmpl w:val="9F66880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27C7D4A"/>
    <w:multiLevelType w:val="multilevel"/>
    <w:tmpl w:val="C2887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7C5E94"/>
    <w:multiLevelType w:val="multilevel"/>
    <w:tmpl w:val="4A7A8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4" w15:restartNumberingAfterBreak="0">
    <w:nsid w:val="07945DE0"/>
    <w:multiLevelType w:val="multilevel"/>
    <w:tmpl w:val="6A76BB4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8AC6362"/>
    <w:multiLevelType w:val="multilevel"/>
    <w:tmpl w:val="E8663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63BB7"/>
    <w:multiLevelType w:val="multilevel"/>
    <w:tmpl w:val="541C1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896453"/>
    <w:multiLevelType w:val="multilevel"/>
    <w:tmpl w:val="FBEC21B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9" w15:restartNumberingAfterBreak="0">
    <w:nsid w:val="15144411"/>
    <w:multiLevelType w:val="multilevel"/>
    <w:tmpl w:val="FAD8CD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5B03F9D"/>
    <w:multiLevelType w:val="hybridMultilevel"/>
    <w:tmpl w:val="21BA3B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BE0EC5"/>
    <w:multiLevelType w:val="multilevel"/>
    <w:tmpl w:val="776496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3"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14" w15:restartNumberingAfterBreak="0">
    <w:nsid w:val="24BA3076"/>
    <w:multiLevelType w:val="hybridMultilevel"/>
    <w:tmpl w:val="A79C9520"/>
    <w:lvl w:ilvl="0" w:tplc="FFFFFFFF">
      <w:start w:val="1"/>
      <w:numFmt w:val="lowerRoman"/>
      <w:lvlText w:val="%1."/>
      <w:lvlJc w:val="left"/>
      <w:pPr>
        <w:ind w:left="1528"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21605A"/>
    <w:multiLevelType w:val="multilevel"/>
    <w:tmpl w:val="1E448A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81974E9"/>
    <w:multiLevelType w:val="multilevel"/>
    <w:tmpl w:val="8444BDC4"/>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7" w15:restartNumberingAfterBreak="0">
    <w:nsid w:val="291D76A0"/>
    <w:multiLevelType w:val="multilevel"/>
    <w:tmpl w:val="5A9A59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A275C7A"/>
    <w:multiLevelType w:val="multilevel"/>
    <w:tmpl w:val="219E305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0" w15:restartNumberingAfterBreak="0">
    <w:nsid w:val="2F197DA5"/>
    <w:multiLevelType w:val="multilevel"/>
    <w:tmpl w:val="FC726C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1B23CE7"/>
    <w:multiLevelType w:val="multilevel"/>
    <w:tmpl w:val="606C6BE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34026CDD"/>
    <w:multiLevelType w:val="hybridMultilevel"/>
    <w:tmpl w:val="5D922AC4"/>
    <w:lvl w:ilvl="0" w:tplc="FFFFFFFF">
      <w:start w:val="1"/>
      <w:numFmt w:val="decimal"/>
      <w:lvlText w:val="%1."/>
      <w:lvlJc w:val="left"/>
      <w:pPr>
        <w:ind w:left="501" w:hanging="360"/>
      </w:pPr>
      <w:rPr>
        <w:b w:val="0"/>
        <w:bCs w:val="0"/>
        <w:i w:val="0"/>
        <w:iCs w:val="0"/>
        <w:spacing w:val="0"/>
        <w:w w:val="99"/>
        <w:sz w:val="20"/>
        <w:szCs w:val="20"/>
        <w:lang w:val="pl-PL" w:eastAsia="en-US" w:bidi="ar-SA"/>
      </w:rPr>
    </w:lvl>
    <w:lvl w:ilvl="1" w:tplc="FFFFFFFF">
      <w:start w:val="1"/>
      <w:numFmt w:val="decimal"/>
      <w:lvlText w:val="%2)"/>
      <w:lvlJc w:val="left"/>
      <w:pPr>
        <w:ind w:left="993" w:hanging="360"/>
      </w:pPr>
      <w:rPr>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23" w15:restartNumberingAfterBreak="0">
    <w:nsid w:val="34E04513"/>
    <w:multiLevelType w:val="multilevel"/>
    <w:tmpl w:val="785860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360777A9"/>
    <w:multiLevelType w:val="multilevel"/>
    <w:tmpl w:val="BCF80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22386D"/>
    <w:multiLevelType w:val="hybridMultilevel"/>
    <w:tmpl w:val="B72CB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CC3A7D"/>
    <w:multiLevelType w:val="multilevel"/>
    <w:tmpl w:val="0DEC85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196863"/>
    <w:multiLevelType w:val="multilevel"/>
    <w:tmpl w:val="F9AE29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472C2034"/>
    <w:multiLevelType w:val="multilevel"/>
    <w:tmpl w:val="360A845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 w15:restartNumberingAfterBreak="0">
    <w:nsid w:val="4A88027C"/>
    <w:multiLevelType w:val="multilevel"/>
    <w:tmpl w:val="CA90AFA8"/>
    <w:lvl w:ilvl="0">
      <w:start w:val="6"/>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4AFA1E75"/>
    <w:multiLevelType w:val="multilevel"/>
    <w:tmpl w:val="70002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B21E1B"/>
    <w:multiLevelType w:val="multilevel"/>
    <w:tmpl w:val="68A4ED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4C8C59AC"/>
    <w:multiLevelType w:val="multilevel"/>
    <w:tmpl w:val="2DBAB9E0"/>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3" w15:restartNumberingAfterBreak="0">
    <w:nsid w:val="4D270D03"/>
    <w:multiLevelType w:val="multilevel"/>
    <w:tmpl w:val="D9426C5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4D976277"/>
    <w:multiLevelType w:val="multilevel"/>
    <w:tmpl w:val="8E1C5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FEB362F"/>
    <w:multiLevelType w:val="hybridMultilevel"/>
    <w:tmpl w:val="DE6677A6"/>
    <w:lvl w:ilvl="0" w:tplc="FF8AF500">
      <w:start w:val="2"/>
      <w:numFmt w:val="decimal"/>
      <w:lvlText w:val="%1."/>
      <w:lvlJc w:val="center"/>
      <w:pPr>
        <w:ind w:left="808"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4B707F"/>
    <w:multiLevelType w:val="multilevel"/>
    <w:tmpl w:val="0514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1740C61"/>
    <w:multiLevelType w:val="hybridMultilevel"/>
    <w:tmpl w:val="48461542"/>
    <w:lvl w:ilvl="0" w:tplc="5F743FE8">
      <w:start w:val="1"/>
      <w:numFmt w:val="lowerRoman"/>
      <w:lvlText w:val="%1."/>
      <w:lvlJc w:val="left"/>
      <w:pPr>
        <w:ind w:left="1528"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1C9506C"/>
    <w:multiLevelType w:val="multilevel"/>
    <w:tmpl w:val="002AB34A"/>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58F04B7"/>
    <w:multiLevelType w:val="hybridMultilevel"/>
    <w:tmpl w:val="FD3A27CC"/>
    <w:lvl w:ilvl="0" w:tplc="0415000F">
      <w:start w:val="1"/>
      <w:numFmt w:val="decimal"/>
      <w:lvlText w:val="%1."/>
      <w:lvlJc w:val="left"/>
      <w:pPr>
        <w:ind w:left="1130" w:hanging="360"/>
      </w:pPr>
    </w:lvl>
    <w:lvl w:ilvl="1" w:tplc="04150019">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40" w15:restartNumberingAfterBreak="0">
    <w:nsid w:val="584D5A49"/>
    <w:multiLevelType w:val="multilevel"/>
    <w:tmpl w:val="B68A618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1" w15:restartNumberingAfterBreak="0">
    <w:nsid w:val="5BAE617A"/>
    <w:multiLevelType w:val="multilevel"/>
    <w:tmpl w:val="BDCA9F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B136C3"/>
    <w:multiLevelType w:val="multilevel"/>
    <w:tmpl w:val="46209604"/>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3" w15:restartNumberingAfterBreak="0">
    <w:nsid w:val="5D92686A"/>
    <w:multiLevelType w:val="multilevel"/>
    <w:tmpl w:val="EC8A1C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F2F6B8A"/>
    <w:multiLevelType w:val="hybridMultilevel"/>
    <w:tmpl w:val="9CD65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167003A"/>
    <w:multiLevelType w:val="multilevel"/>
    <w:tmpl w:val="A9C43D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65820404"/>
    <w:multiLevelType w:val="multilevel"/>
    <w:tmpl w:val="552C105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7" w15:restartNumberingAfterBreak="0">
    <w:nsid w:val="684A2F2D"/>
    <w:multiLevelType w:val="multilevel"/>
    <w:tmpl w:val="3F32B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C3A34B6"/>
    <w:multiLevelType w:val="multilevel"/>
    <w:tmpl w:val="C346CB6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6E296596"/>
    <w:multiLevelType w:val="multilevel"/>
    <w:tmpl w:val="08B445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0" w15:restartNumberingAfterBreak="0">
    <w:nsid w:val="73FC4DE0"/>
    <w:multiLevelType w:val="multilevel"/>
    <w:tmpl w:val="96DA925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1" w15:restartNumberingAfterBreak="0">
    <w:nsid w:val="7612723C"/>
    <w:multiLevelType w:val="multilevel"/>
    <w:tmpl w:val="810886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71C4C2D"/>
    <w:multiLevelType w:val="multilevel"/>
    <w:tmpl w:val="30C6A4D0"/>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3" w15:restartNumberingAfterBreak="0">
    <w:nsid w:val="79725771"/>
    <w:multiLevelType w:val="multilevel"/>
    <w:tmpl w:val="C2C0D2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EB4228A"/>
    <w:multiLevelType w:val="multilevel"/>
    <w:tmpl w:val="9990B9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66563297">
    <w:abstractNumId w:val="19"/>
  </w:num>
  <w:num w:numId="2" w16cid:durableId="866406896">
    <w:abstractNumId w:val="3"/>
  </w:num>
  <w:num w:numId="3" w16cid:durableId="338968610">
    <w:abstractNumId w:val="13"/>
  </w:num>
  <w:num w:numId="4" w16cid:durableId="489059674">
    <w:abstractNumId w:val="22"/>
  </w:num>
  <w:num w:numId="5" w16cid:durableId="2024817113">
    <w:abstractNumId w:val="12"/>
  </w:num>
  <w:num w:numId="6" w16cid:durableId="459804177">
    <w:abstractNumId w:val="39"/>
  </w:num>
  <w:num w:numId="7" w16cid:durableId="1481733547">
    <w:abstractNumId w:val="8"/>
  </w:num>
  <w:num w:numId="8" w16cid:durableId="1065572448">
    <w:abstractNumId w:val="44"/>
  </w:num>
  <w:num w:numId="9" w16cid:durableId="356739117">
    <w:abstractNumId w:val="25"/>
  </w:num>
  <w:num w:numId="10" w16cid:durableId="380784192">
    <w:abstractNumId w:val="52"/>
  </w:num>
  <w:num w:numId="11" w16cid:durableId="1420567065">
    <w:abstractNumId w:val="15"/>
  </w:num>
  <w:num w:numId="12" w16cid:durableId="1018852197">
    <w:abstractNumId w:val="27"/>
  </w:num>
  <w:num w:numId="13" w16cid:durableId="62915676">
    <w:abstractNumId w:val="28"/>
  </w:num>
  <w:num w:numId="14" w16cid:durableId="1355182672">
    <w:abstractNumId w:val="50"/>
  </w:num>
  <w:num w:numId="15" w16cid:durableId="985088910">
    <w:abstractNumId w:val="16"/>
  </w:num>
  <w:num w:numId="16" w16cid:durableId="164126970">
    <w:abstractNumId w:val="49"/>
  </w:num>
  <w:num w:numId="17" w16cid:durableId="94399169">
    <w:abstractNumId w:val="18"/>
  </w:num>
  <w:num w:numId="18" w16cid:durableId="521744365">
    <w:abstractNumId w:val="21"/>
  </w:num>
  <w:num w:numId="19" w16cid:durableId="1795440835">
    <w:abstractNumId w:val="32"/>
  </w:num>
  <w:num w:numId="20" w16cid:durableId="1595505581">
    <w:abstractNumId w:val="23"/>
  </w:num>
  <w:num w:numId="21" w16cid:durableId="1962227046">
    <w:abstractNumId w:val="46"/>
  </w:num>
  <w:num w:numId="22" w16cid:durableId="930703759">
    <w:abstractNumId w:val="29"/>
  </w:num>
  <w:num w:numId="23" w16cid:durableId="1485732271">
    <w:abstractNumId w:val="45"/>
  </w:num>
  <w:num w:numId="24" w16cid:durableId="14428144">
    <w:abstractNumId w:val="7"/>
  </w:num>
  <w:num w:numId="25" w16cid:durableId="1547989311">
    <w:abstractNumId w:val="33"/>
  </w:num>
  <w:num w:numId="26" w16cid:durableId="114562077">
    <w:abstractNumId w:val="37"/>
  </w:num>
  <w:num w:numId="27" w16cid:durableId="1778796379">
    <w:abstractNumId w:val="14"/>
  </w:num>
  <w:num w:numId="28" w16cid:durableId="1171600205">
    <w:abstractNumId w:val="35"/>
  </w:num>
  <w:num w:numId="29" w16cid:durableId="672293838">
    <w:abstractNumId w:val="10"/>
  </w:num>
  <w:num w:numId="30" w16cid:durableId="1819956581">
    <w:abstractNumId w:val="47"/>
  </w:num>
  <w:num w:numId="31" w16cid:durableId="1968001758">
    <w:abstractNumId w:val="26"/>
  </w:num>
  <w:num w:numId="32" w16cid:durableId="430589846">
    <w:abstractNumId w:val="36"/>
  </w:num>
  <w:num w:numId="33" w16cid:durableId="1432775315">
    <w:abstractNumId w:val="6"/>
  </w:num>
  <w:num w:numId="34" w16cid:durableId="18943930">
    <w:abstractNumId w:val="43"/>
  </w:num>
  <w:num w:numId="35" w16cid:durableId="1757365195">
    <w:abstractNumId w:val="53"/>
  </w:num>
  <w:num w:numId="36" w16cid:durableId="103817760">
    <w:abstractNumId w:val="54"/>
  </w:num>
  <w:num w:numId="37" w16cid:durableId="1204559219">
    <w:abstractNumId w:val="40"/>
  </w:num>
  <w:num w:numId="38" w16cid:durableId="634068065">
    <w:abstractNumId w:val="5"/>
  </w:num>
  <w:num w:numId="39" w16cid:durableId="411507975">
    <w:abstractNumId w:val="51"/>
  </w:num>
  <w:num w:numId="40" w16cid:durableId="1680113662">
    <w:abstractNumId w:val="41"/>
  </w:num>
  <w:num w:numId="41" w16cid:durableId="371342331">
    <w:abstractNumId w:val="9"/>
  </w:num>
  <w:num w:numId="42" w16cid:durableId="1353798728">
    <w:abstractNumId w:val="38"/>
  </w:num>
  <w:num w:numId="43" w16cid:durableId="2026516927">
    <w:abstractNumId w:val="1"/>
  </w:num>
  <w:num w:numId="44" w16cid:durableId="343942777">
    <w:abstractNumId w:val="11"/>
  </w:num>
  <w:num w:numId="45" w16cid:durableId="1091271258">
    <w:abstractNumId w:val="17"/>
  </w:num>
  <w:num w:numId="46" w16cid:durableId="290134076">
    <w:abstractNumId w:val="20"/>
  </w:num>
  <w:num w:numId="47" w16cid:durableId="1565947022">
    <w:abstractNumId w:val="42"/>
  </w:num>
  <w:num w:numId="48" w16cid:durableId="715784515">
    <w:abstractNumId w:val="34"/>
  </w:num>
  <w:num w:numId="49" w16cid:durableId="1144009816">
    <w:abstractNumId w:val="4"/>
  </w:num>
  <w:num w:numId="50" w16cid:durableId="128061753">
    <w:abstractNumId w:val="31"/>
  </w:num>
  <w:num w:numId="51" w16cid:durableId="2033456190">
    <w:abstractNumId w:val="48"/>
  </w:num>
  <w:num w:numId="52" w16cid:durableId="795368750">
    <w:abstractNumId w:val="30"/>
  </w:num>
  <w:num w:numId="53" w16cid:durableId="1708141593">
    <w:abstractNumId w:val="2"/>
  </w:num>
  <w:num w:numId="54" w16cid:durableId="660547117">
    <w:abstractNumId w:val="0"/>
  </w:num>
  <w:num w:numId="55" w16cid:durableId="1876578482">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131DF"/>
    <w:rsid w:val="000418B2"/>
    <w:rsid w:val="00041D65"/>
    <w:rsid w:val="000A31D7"/>
    <w:rsid w:val="000A6A0C"/>
    <w:rsid w:val="000A7452"/>
    <w:rsid w:val="000D4741"/>
    <w:rsid w:val="000F69E1"/>
    <w:rsid w:val="001213B1"/>
    <w:rsid w:val="001222F5"/>
    <w:rsid w:val="001473B4"/>
    <w:rsid w:val="00157EAD"/>
    <w:rsid w:val="00160B58"/>
    <w:rsid w:val="00163E43"/>
    <w:rsid w:val="00194F57"/>
    <w:rsid w:val="001A0497"/>
    <w:rsid w:val="001B3926"/>
    <w:rsid w:val="001C42FD"/>
    <w:rsid w:val="001E4CD3"/>
    <w:rsid w:val="001F1BFE"/>
    <w:rsid w:val="0020509C"/>
    <w:rsid w:val="00206C75"/>
    <w:rsid w:val="00232567"/>
    <w:rsid w:val="00273F41"/>
    <w:rsid w:val="002746D8"/>
    <w:rsid w:val="002852DC"/>
    <w:rsid w:val="002909A4"/>
    <w:rsid w:val="00296FFF"/>
    <w:rsid w:val="002A7224"/>
    <w:rsid w:val="002B3F08"/>
    <w:rsid w:val="002B6577"/>
    <w:rsid w:val="002C097B"/>
    <w:rsid w:val="002E2148"/>
    <w:rsid w:val="002E2436"/>
    <w:rsid w:val="002F608A"/>
    <w:rsid w:val="00304FD5"/>
    <w:rsid w:val="00334051"/>
    <w:rsid w:val="00334CF6"/>
    <w:rsid w:val="003557E7"/>
    <w:rsid w:val="003569FB"/>
    <w:rsid w:val="00376042"/>
    <w:rsid w:val="003958FC"/>
    <w:rsid w:val="003A05F9"/>
    <w:rsid w:val="003A77B6"/>
    <w:rsid w:val="003B4858"/>
    <w:rsid w:val="003C3D1C"/>
    <w:rsid w:val="003C50C0"/>
    <w:rsid w:val="003F08C6"/>
    <w:rsid w:val="00426182"/>
    <w:rsid w:val="00435F16"/>
    <w:rsid w:val="00444498"/>
    <w:rsid w:val="004458C9"/>
    <w:rsid w:val="00446DF2"/>
    <w:rsid w:val="0045179E"/>
    <w:rsid w:val="00472077"/>
    <w:rsid w:val="00483310"/>
    <w:rsid w:val="00491D25"/>
    <w:rsid w:val="00495C2E"/>
    <w:rsid w:val="00497B9B"/>
    <w:rsid w:val="004A7CE7"/>
    <w:rsid w:val="004B7B4C"/>
    <w:rsid w:val="004C0E3E"/>
    <w:rsid w:val="004C4956"/>
    <w:rsid w:val="004E1093"/>
    <w:rsid w:val="004E5E73"/>
    <w:rsid w:val="00502DB6"/>
    <w:rsid w:val="0051014F"/>
    <w:rsid w:val="00544342"/>
    <w:rsid w:val="00545460"/>
    <w:rsid w:val="00565ACC"/>
    <w:rsid w:val="00566162"/>
    <w:rsid w:val="00572205"/>
    <w:rsid w:val="00572D4B"/>
    <w:rsid w:val="0059034B"/>
    <w:rsid w:val="005906A3"/>
    <w:rsid w:val="005A1D12"/>
    <w:rsid w:val="005F2C5C"/>
    <w:rsid w:val="00600942"/>
    <w:rsid w:val="0060780F"/>
    <w:rsid w:val="00607A93"/>
    <w:rsid w:val="00621A6B"/>
    <w:rsid w:val="006320BA"/>
    <w:rsid w:val="00642A60"/>
    <w:rsid w:val="00647876"/>
    <w:rsid w:val="00663131"/>
    <w:rsid w:val="006C024C"/>
    <w:rsid w:val="006D427D"/>
    <w:rsid w:val="006E552B"/>
    <w:rsid w:val="006F738C"/>
    <w:rsid w:val="00711D9D"/>
    <w:rsid w:val="00724519"/>
    <w:rsid w:val="007337D4"/>
    <w:rsid w:val="00750D9E"/>
    <w:rsid w:val="007638B0"/>
    <w:rsid w:val="00770AC2"/>
    <w:rsid w:val="00770EB9"/>
    <w:rsid w:val="007A00CB"/>
    <w:rsid w:val="007A157F"/>
    <w:rsid w:val="007D2E65"/>
    <w:rsid w:val="007E1442"/>
    <w:rsid w:val="007E7671"/>
    <w:rsid w:val="007F33C1"/>
    <w:rsid w:val="007F51AC"/>
    <w:rsid w:val="007F6E89"/>
    <w:rsid w:val="00821476"/>
    <w:rsid w:val="0083240C"/>
    <w:rsid w:val="00850268"/>
    <w:rsid w:val="00850F6A"/>
    <w:rsid w:val="008550B9"/>
    <w:rsid w:val="008808C9"/>
    <w:rsid w:val="008A2DC8"/>
    <w:rsid w:val="008A38AB"/>
    <w:rsid w:val="008A425F"/>
    <w:rsid w:val="008A6681"/>
    <w:rsid w:val="008B410C"/>
    <w:rsid w:val="008B60CC"/>
    <w:rsid w:val="008C4F41"/>
    <w:rsid w:val="008D1A03"/>
    <w:rsid w:val="008E3EEB"/>
    <w:rsid w:val="008E4C33"/>
    <w:rsid w:val="008F1EAD"/>
    <w:rsid w:val="008F65CA"/>
    <w:rsid w:val="0091442C"/>
    <w:rsid w:val="00944834"/>
    <w:rsid w:val="00950985"/>
    <w:rsid w:val="00961C87"/>
    <w:rsid w:val="00972621"/>
    <w:rsid w:val="009861EC"/>
    <w:rsid w:val="009A2285"/>
    <w:rsid w:val="009B0D28"/>
    <w:rsid w:val="009B647E"/>
    <w:rsid w:val="009F6C69"/>
    <w:rsid w:val="00A03462"/>
    <w:rsid w:val="00A512B0"/>
    <w:rsid w:val="00A61801"/>
    <w:rsid w:val="00A62014"/>
    <w:rsid w:val="00AA7674"/>
    <w:rsid w:val="00AB4D8A"/>
    <w:rsid w:val="00AD0D90"/>
    <w:rsid w:val="00AD441B"/>
    <w:rsid w:val="00AE2908"/>
    <w:rsid w:val="00AF2F0D"/>
    <w:rsid w:val="00B06476"/>
    <w:rsid w:val="00B13780"/>
    <w:rsid w:val="00B15A05"/>
    <w:rsid w:val="00B41A7D"/>
    <w:rsid w:val="00B43761"/>
    <w:rsid w:val="00B53F72"/>
    <w:rsid w:val="00B6291E"/>
    <w:rsid w:val="00B63452"/>
    <w:rsid w:val="00B64213"/>
    <w:rsid w:val="00B72BD9"/>
    <w:rsid w:val="00B7407A"/>
    <w:rsid w:val="00BA1849"/>
    <w:rsid w:val="00BA6232"/>
    <w:rsid w:val="00BC0E3D"/>
    <w:rsid w:val="00BE080E"/>
    <w:rsid w:val="00BE1637"/>
    <w:rsid w:val="00BE361A"/>
    <w:rsid w:val="00BF00A8"/>
    <w:rsid w:val="00BF78EB"/>
    <w:rsid w:val="00C12D7F"/>
    <w:rsid w:val="00C23BB3"/>
    <w:rsid w:val="00C34FD8"/>
    <w:rsid w:val="00C37390"/>
    <w:rsid w:val="00C403F7"/>
    <w:rsid w:val="00C6163C"/>
    <w:rsid w:val="00C7251E"/>
    <w:rsid w:val="00C74C3D"/>
    <w:rsid w:val="00CE113E"/>
    <w:rsid w:val="00CF06B7"/>
    <w:rsid w:val="00CF269C"/>
    <w:rsid w:val="00D06CBD"/>
    <w:rsid w:val="00D0793B"/>
    <w:rsid w:val="00D13625"/>
    <w:rsid w:val="00D17798"/>
    <w:rsid w:val="00D17931"/>
    <w:rsid w:val="00D20159"/>
    <w:rsid w:val="00D43EFC"/>
    <w:rsid w:val="00D55DF9"/>
    <w:rsid w:val="00D55F0D"/>
    <w:rsid w:val="00D577F4"/>
    <w:rsid w:val="00D71795"/>
    <w:rsid w:val="00D8129D"/>
    <w:rsid w:val="00D97D7B"/>
    <w:rsid w:val="00DA50E4"/>
    <w:rsid w:val="00DB062A"/>
    <w:rsid w:val="00DB1D63"/>
    <w:rsid w:val="00DB44B0"/>
    <w:rsid w:val="00DB7084"/>
    <w:rsid w:val="00DC3C22"/>
    <w:rsid w:val="00DD27F6"/>
    <w:rsid w:val="00DD78F9"/>
    <w:rsid w:val="00DE24E2"/>
    <w:rsid w:val="00E0167E"/>
    <w:rsid w:val="00E20472"/>
    <w:rsid w:val="00E21343"/>
    <w:rsid w:val="00E3389D"/>
    <w:rsid w:val="00E44E10"/>
    <w:rsid w:val="00E5434A"/>
    <w:rsid w:val="00E725F3"/>
    <w:rsid w:val="00E72C94"/>
    <w:rsid w:val="00E77A31"/>
    <w:rsid w:val="00E84CEB"/>
    <w:rsid w:val="00E949A8"/>
    <w:rsid w:val="00EC0F9D"/>
    <w:rsid w:val="00EC5CFA"/>
    <w:rsid w:val="00ED5F7C"/>
    <w:rsid w:val="00EF6E13"/>
    <w:rsid w:val="00F32A8B"/>
    <w:rsid w:val="00F351B4"/>
    <w:rsid w:val="00F4648D"/>
    <w:rsid w:val="00F65004"/>
    <w:rsid w:val="00F773DD"/>
    <w:rsid w:val="00F84E6D"/>
    <w:rsid w:val="00F94A37"/>
    <w:rsid w:val="00FA5E44"/>
    <w:rsid w:val="00FB2E60"/>
    <w:rsid w:val="00FB58A8"/>
    <w:rsid w:val="00FC4E3F"/>
    <w:rsid w:val="00FE3E85"/>
    <w:rsid w:val="039BFFEB"/>
    <w:rsid w:val="06400FF5"/>
    <w:rsid w:val="0B893EC4"/>
    <w:rsid w:val="191CEDF7"/>
    <w:rsid w:val="26A30730"/>
    <w:rsid w:val="2AE46B69"/>
    <w:rsid w:val="2D1344DF"/>
    <w:rsid w:val="2F57E0C1"/>
    <w:rsid w:val="2F9B58B8"/>
    <w:rsid w:val="34646950"/>
    <w:rsid w:val="3F4838C5"/>
    <w:rsid w:val="42EE7D0E"/>
    <w:rsid w:val="4D02B6FE"/>
    <w:rsid w:val="51CABB8E"/>
    <w:rsid w:val="51D4CD8C"/>
    <w:rsid w:val="5222799A"/>
    <w:rsid w:val="5DBC0856"/>
    <w:rsid w:val="61BEA103"/>
    <w:rsid w:val="62966028"/>
    <w:rsid w:val="666C0E65"/>
    <w:rsid w:val="6C88D175"/>
    <w:rsid w:val="6CECFB39"/>
    <w:rsid w:val="6DA6E5AF"/>
    <w:rsid w:val="70ED8B2C"/>
    <w:rsid w:val="716BB680"/>
    <w:rsid w:val="72D5F234"/>
    <w:rsid w:val="77FA2E63"/>
    <w:rsid w:val="780E1BC1"/>
    <w:rsid w:val="78B7E7BF"/>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362332B7-FDF0-479C-A8BD-F2FA16C54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6320BA"/>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sw tekst,Numerowanie,Akapit z listą BS,lp1,Preambuła,L1,T_SZ_List Paragraph,Podsis rysunku,Bullet Number,List Paragraph2,ISCG Numerowanie"/>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AkapitzlistZnak">
    <w:name w:val="Akapit z listą Znak"/>
    <w:aliases w:val="maz_wyliczenie Znak,opis dzialania Znak,K-P_odwolanie Znak,A_wyliczenie Znak,Akapit z listą5 Znak,Akapit z listą51 Znak,Ryzyko Znak,sw tekst Znak,Numerowanie Znak,Akapit z listą BS Znak,lp1 Znak,Preambuła Znak,L1 Znak"/>
    <w:link w:val="Akapitzlist"/>
    <w:uiPriority w:val="34"/>
    <w:qFormat/>
    <w:rsid w:val="00426182"/>
    <w:rPr>
      <w:rFonts w:ascii="Cambria" w:eastAsia="Cambria" w:hAnsi="Cambria" w:cs="Cambria"/>
      <w:lang w:val="pl-PL"/>
    </w:rPr>
  </w:style>
  <w:style w:type="paragraph" w:styleId="Tekstprzypisudolnego">
    <w:name w:val="footnote text"/>
    <w:basedOn w:val="Normalny"/>
    <w:link w:val="TekstprzypisudolnegoZnak"/>
    <w:uiPriority w:val="99"/>
    <w:semiHidden/>
    <w:unhideWhenUsed/>
    <w:rsid w:val="00C6163C"/>
    <w:rPr>
      <w:sz w:val="20"/>
      <w:szCs w:val="20"/>
    </w:rPr>
  </w:style>
  <w:style w:type="character" w:customStyle="1" w:styleId="TekstprzypisudolnegoZnak">
    <w:name w:val="Tekst przypisu dolnego Znak"/>
    <w:basedOn w:val="Domylnaczcionkaakapitu"/>
    <w:link w:val="Tekstprzypisudolnego"/>
    <w:uiPriority w:val="99"/>
    <w:semiHidden/>
    <w:rsid w:val="00C6163C"/>
    <w:rPr>
      <w:rFonts w:ascii="Cambria" w:eastAsia="Cambria" w:hAnsi="Cambria" w:cs="Cambria"/>
      <w:sz w:val="20"/>
      <w:szCs w:val="20"/>
      <w:lang w:val="pl-PL"/>
    </w:rPr>
  </w:style>
  <w:style w:type="character" w:styleId="Odwoanieprzypisudolnego">
    <w:name w:val="footnote reference"/>
    <w:uiPriority w:val="99"/>
    <w:semiHidden/>
    <w:rsid w:val="00C6163C"/>
    <w:rPr>
      <w:vertAlign w:val="superscript"/>
    </w:rPr>
  </w:style>
  <w:style w:type="character" w:styleId="Pogrubienie">
    <w:name w:val="Strong"/>
    <w:basedOn w:val="Domylnaczcionkaakapitu"/>
    <w:uiPriority w:val="22"/>
    <w:qFormat/>
    <w:rsid w:val="008F1EAD"/>
    <w:rPr>
      <w:b/>
      <w:bCs/>
    </w:rPr>
  </w:style>
  <w:style w:type="character" w:customStyle="1" w:styleId="Nagwek3Znak">
    <w:name w:val="Nagłówek 3 Znak"/>
    <w:basedOn w:val="Domylnaczcionkaakapitu"/>
    <w:link w:val="Nagwek3"/>
    <w:uiPriority w:val="9"/>
    <w:rsid w:val="006320BA"/>
    <w:rPr>
      <w:rFonts w:asciiTheme="majorHAnsi" w:eastAsiaTheme="majorEastAsia" w:hAnsiTheme="majorHAnsi" w:cstheme="majorBidi"/>
      <w:color w:val="243F60" w:themeColor="accent1" w:themeShade="7F"/>
      <w:sz w:val="24"/>
      <w:szCs w:val="24"/>
      <w:lang w:val="pl-PL"/>
    </w:rPr>
  </w:style>
  <w:style w:type="paragraph" w:customStyle="1" w:styleId="paragraph">
    <w:name w:val="paragraph"/>
    <w:basedOn w:val="Normalny"/>
    <w:rsid w:val="0054434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44342"/>
  </w:style>
  <w:style w:type="character" w:customStyle="1" w:styleId="eop">
    <w:name w:val="eop"/>
    <w:basedOn w:val="Domylnaczcionkaakapitu"/>
    <w:rsid w:val="00544342"/>
  </w:style>
  <w:style w:type="character" w:styleId="Nierozpoznanawzmianka">
    <w:name w:val="Unresolved Mention"/>
    <w:basedOn w:val="Domylnaczcionkaakapitu"/>
    <w:uiPriority w:val="99"/>
    <w:semiHidden/>
    <w:unhideWhenUsed/>
    <w:rsid w:val="00D201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702a883d07585fd:0xe9ebcc4cf981ae7b?sa=X&amp;ved=1t:8290&amp;ictx=11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93A66-0AA6-4408-8D46-992AC8B1A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C25B2-9870-4E51-9C16-01C379785CD8}">
  <ds:schemaRefs>
    <ds:schemaRef ds:uri="http://schemas.microsoft.com/sharepoint/v3/contenttype/forms"/>
  </ds:schemaRefs>
</ds:datastoreItem>
</file>

<file path=customXml/itemProps3.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4.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3696</Words>
  <Characters>24730</Characters>
  <Application>Microsoft Office Word</Application>
  <DocSecurity>0</DocSecurity>
  <Lines>419</Lines>
  <Paragraphs>157</Paragraphs>
  <ScaleCrop>false</ScaleCrop>
  <Company/>
  <LinksUpToDate>false</LinksUpToDate>
  <CharactersWithSpaces>28269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Procner Marta</dc:creator>
  <cp:lastModifiedBy>Angelika Kopeć</cp:lastModifiedBy>
  <cp:revision>94</cp:revision>
  <cp:lastPrinted>2025-12-22T15:04:00Z</cp:lastPrinted>
  <dcterms:created xsi:type="dcterms:W3CDTF">2025-12-19T15:01:00Z</dcterms:created>
  <dcterms:modified xsi:type="dcterms:W3CDTF">2026-02-27T15:00:00Z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